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W w:w="0" w:type="auto"/>
        <w:tblInd w:w="137" w:type="dxa"/>
        <w:tblLook w:val="04A0" w:firstRow="1" w:lastRow="0" w:firstColumn="1" w:lastColumn="0" w:noHBand="0" w:noVBand="1"/>
      </w:tblPr>
      <w:tblGrid>
        <w:gridCol w:w="5174"/>
        <w:gridCol w:w="4890"/>
      </w:tblGrid>
      <w:tr w:rsidR="00824267" w:rsidTr="009A5C20">
        <w:trPr>
          <w:trHeight w:val="1321"/>
        </w:trPr>
        <w:tc>
          <w:tcPr>
            <w:tcW w:w="10064" w:type="dxa"/>
            <w:gridSpan w:val="2"/>
          </w:tcPr>
          <w:p w:rsidR="00824267" w:rsidRDefault="002C3170" w:rsidP="00C642AD">
            <w:pPr>
              <w:jc w:val="center"/>
              <w:rPr>
                <w:rFonts w:eastAsia="Times New Roman" w:cs="Arial"/>
                <w:b/>
                <w:sz w:val="28"/>
                <w:szCs w:val="32"/>
              </w:rPr>
            </w:pPr>
            <w:r>
              <w:rPr>
                <w:rFonts w:eastAsia="Times New Roman" w:cs="Arial"/>
                <w:b/>
                <w:sz w:val="28"/>
                <w:szCs w:val="32"/>
              </w:rPr>
              <w:t>L’Université de Limoges</w:t>
            </w:r>
            <w:r w:rsidR="00824267" w:rsidRPr="00C642AD">
              <w:rPr>
                <w:rFonts w:eastAsia="Times New Roman" w:cs="Arial"/>
                <w:b/>
                <w:sz w:val="28"/>
                <w:szCs w:val="32"/>
              </w:rPr>
              <w:t xml:space="preserve"> </w:t>
            </w:r>
            <w:r w:rsidR="0034744D">
              <w:rPr>
                <w:rFonts w:eastAsia="Times New Roman" w:cs="Arial"/>
                <w:b/>
                <w:sz w:val="28"/>
                <w:szCs w:val="32"/>
              </w:rPr>
              <w:t>recrute un.e</w:t>
            </w:r>
          </w:p>
          <w:p w:rsidR="002C3170" w:rsidRPr="00B37A3D" w:rsidRDefault="002C3170" w:rsidP="00C642AD">
            <w:pPr>
              <w:jc w:val="center"/>
              <w:rPr>
                <w:rFonts w:eastAsia="Times New Roman" w:cs="Arial"/>
                <w:b/>
                <w:color w:val="C00000"/>
                <w:sz w:val="28"/>
                <w:szCs w:val="32"/>
              </w:rPr>
            </w:pPr>
          </w:p>
          <w:p w:rsidR="00B37A3D" w:rsidRDefault="00EE3540" w:rsidP="006F25D1">
            <w:pPr>
              <w:jc w:val="center"/>
              <w:rPr>
                <w:rFonts w:cstheme="minorHAnsi"/>
                <w:b/>
                <w:color w:val="C00000"/>
                <w:sz w:val="30"/>
                <w:szCs w:val="30"/>
              </w:rPr>
            </w:pPr>
            <w:r>
              <w:rPr>
                <w:rFonts w:cstheme="minorHAnsi"/>
                <w:b/>
                <w:color w:val="C00000"/>
                <w:sz w:val="30"/>
                <w:szCs w:val="30"/>
              </w:rPr>
              <w:t>Agent des Services Techniques de Recherche et de Formation</w:t>
            </w:r>
          </w:p>
          <w:p w:rsidR="00F71EAE" w:rsidRDefault="00F71EAE" w:rsidP="006F25D1">
            <w:pPr>
              <w:jc w:val="center"/>
              <w:rPr>
                <w:rFonts w:eastAsia="Times New Roman" w:cs="Arial"/>
                <w:b/>
                <w:i/>
              </w:rPr>
            </w:pPr>
            <w:r>
              <w:rPr>
                <w:rFonts w:cstheme="minorHAnsi"/>
                <w:b/>
                <w:color w:val="C00000"/>
                <w:sz w:val="30"/>
                <w:szCs w:val="30"/>
              </w:rPr>
              <w:t>Aide Logistique – Maintenance des bâtiments</w:t>
            </w:r>
          </w:p>
          <w:p w:rsidR="009279E2" w:rsidRPr="006F25D1" w:rsidRDefault="009279E2" w:rsidP="006F25D1">
            <w:pPr>
              <w:jc w:val="center"/>
              <w:rPr>
                <w:rFonts w:eastAsia="Times New Roman" w:cs="Arial"/>
                <w:b/>
                <w:i/>
              </w:rPr>
            </w:pPr>
          </w:p>
          <w:p w:rsidR="00824267" w:rsidRPr="005B0A76" w:rsidRDefault="00824267" w:rsidP="00BE3AEA">
            <w:pPr>
              <w:jc w:val="center"/>
              <w:rPr>
                <w:rFonts w:eastAsia="Times New Roman" w:cs="Arial"/>
                <w:b/>
                <w:i/>
              </w:rPr>
            </w:pPr>
            <w:r w:rsidRPr="005B0A76">
              <w:rPr>
                <w:rFonts w:eastAsia="Times New Roman" w:cs="Arial"/>
                <w:b/>
                <w:i/>
              </w:rPr>
              <w:t xml:space="preserve">Catégorie </w:t>
            </w:r>
            <w:r w:rsidR="00EE3540">
              <w:rPr>
                <w:rFonts w:eastAsia="Times New Roman" w:cs="Arial"/>
                <w:b/>
                <w:i/>
              </w:rPr>
              <w:t>C</w:t>
            </w:r>
            <w:r w:rsidR="00EC549D" w:rsidRPr="005B0A76">
              <w:rPr>
                <w:rFonts w:eastAsia="Times New Roman" w:cs="Arial"/>
                <w:b/>
                <w:i/>
              </w:rPr>
              <w:t xml:space="preserve"> </w:t>
            </w:r>
            <w:r w:rsidR="009A17A4">
              <w:rPr>
                <w:rFonts w:eastAsia="Times New Roman" w:cs="Arial"/>
                <w:b/>
                <w:i/>
              </w:rPr>
              <w:t xml:space="preserve">– </w:t>
            </w:r>
            <w:r w:rsidR="008A789D">
              <w:rPr>
                <w:rFonts w:eastAsia="Times New Roman" w:cs="Arial"/>
                <w:b/>
                <w:i/>
              </w:rPr>
              <w:t xml:space="preserve">Recrutement </w:t>
            </w:r>
            <w:r w:rsidR="009279E2">
              <w:rPr>
                <w:rFonts w:eastAsia="Times New Roman" w:cs="Arial"/>
                <w:b/>
                <w:i/>
              </w:rPr>
              <w:t>par la voie B.O.E</w:t>
            </w:r>
            <w:r w:rsidR="00EE3540">
              <w:rPr>
                <w:rFonts w:eastAsia="Times New Roman" w:cs="Arial"/>
                <w:b/>
                <w:i/>
              </w:rPr>
              <w:t xml:space="preserve"> </w:t>
            </w:r>
          </w:p>
          <w:p w:rsidR="00BE3AEA" w:rsidRPr="00E03F66" w:rsidRDefault="00BE3AEA" w:rsidP="009279E2">
            <w:pPr>
              <w:jc w:val="center"/>
              <w:rPr>
                <w:rFonts w:cs="Arial"/>
                <w:b/>
              </w:rPr>
            </w:pPr>
            <w:r w:rsidRPr="006278E2">
              <w:rPr>
                <w:rFonts w:eastAsia="Times New Roman" w:cs="Arial"/>
                <w:b/>
                <w:i/>
              </w:rPr>
              <w:t>Réf</w:t>
            </w:r>
            <w:r w:rsidR="005B0A76" w:rsidRPr="006278E2">
              <w:rPr>
                <w:rFonts w:eastAsia="Times New Roman" w:cs="Arial"/>
                <w:b/>
                <w:i/>
              </w:rPr>
              <w:t xml:space="preserve"> : </w:t>
            </w:r>
            <w:r w:rsidR="00725CB6">
              <w:rPr>
                <w:rFonts w:eastAsia="Times New Roman" w:cs="Arial"/>
                <w:b/>
                <w:i/>
              </w:rPr>
              <w:t>2020</w:t>
            </w:r>
          </w:p>
        </w:tc>
      </w:tr>
      <w:tr w:rsidR="00E03F66" w:rsidTr="009A5C20">
        <w:trPr>
          <w:trHeight w:val="336"/>
        </w:trPr>
        <w:tc>
          <w:tcPr>
            <w:tcW w:w="10064" w:type="dxa"/>
            <w:gridSpan w:val="2"/>
            <w:shd w:val="clear" w:color="auto" w:fill="808080" w:themeFill="background1" w:themeFillShade="80"/>
          </w:tcPr>
          <w:p w:rsidR="00E03F66" w:rsidRDefault="00E03F66" w:rsidP="00E106B8">
            <w:pPr>
              <w:jc w:val="center"/>
              <w:rPr>
                <w:b/>
                <w:sz w:val="28"/>
              </w:rPr>
            </w:pPr>
          </w:p>
        </w:tc>
      </w:tr>
      <w:tr w:rsidR="00E03F66" w:rsidTr="009A5C20">
        <w:trPr>
          <w:trHeight w:val="288"/>
        </w:trPr>
        <w:tc>
          <w:tcPr>
            <w:tcW w:w="10064" w:type="dxa"/>
            <w:gridSpan w:val="2"/>
            <w:shd w:val="clear" w:color="auto" w:fill="C00000"/>
          </w:tcPr>
          <w:p w:rsidR="00E03F66" w:rsidRPr="006F25D1" w:rsidRDefault="00E03F66" w:rsidP="00822F3A">
            <w:pPr>
              <w:rPr>
                <w:b/>
                <w:sz w:val="24"/>
                <w:szCs w:val="24"/>
              </w:rPr>
            </w:pPr>
            <w:r w:rsidRPr="006F25D1">
              <w:rPr>
                <w:b/>
                <w:sz w:val="24"/>
                <w:szCs w:val="24"/>
              </w:rPr>
              <w:t>Présentation de l’Université de Limoges</w:t>
            </w:r>
          </w:p>
        </w:tc>
      </w:tr>
      <w:tr w:rsidR="00E03F66" w:rsidTr="0062372E">
        <w:trPr>
          <w:trHeight w:val="2779"/>
        </w:trPr>
        <w:tc>
          <w:tcPr>
            <w:tcW w:w="10064" w:type="dxa"/>
            <w:gridSpan w:val="2"/>
          </w:tcPr>
          <w:p w:rsidR="005D7249" w:rsidRPr="0004119A" w:rsidRDefault="005D7249" w:rsidP="00824267">
            <w:pPr>
              <w:jc w:val="both"/>
            </w:pPr>
          </w:p>
          <w:p w:rsidR="0062372E" w:rsidRPr="0004119A" w:rsidRDefault="0062372E" w:rsidP="0062372E">
            <w:pPr>
              <w:jc w:val="both"/>
            </w:pPr>
            <w:r w:rsidRPr="0004119A">
              <w:t>Créée en 1968, l’Université de Limoges est une université de proximité à taille humaine qui forme plus de 16.000 étudiants et emploie plus de 1 800 agents permanents.</w:t>
            </w:r>
          </w:p>
          <w:p w:rsidR="00822F3A" w:rsidRPr="0004119A" w:rsidRDefault="0062372E" w:rsidP="00A33C3C">
            <w:pPr>
              <w:jc w:val="both"/>
            </w:pPr>
            <w:r w:rsidRPr="0004119A">
              <w:t>Au cœur de l’Europe, c’est un important pôle d’enseignement supérieur pluridisciplinaire, dans un environnement des plus propices à l’épanouissement scientifique. Ouverte, elle est un lieu foisonnant d’interactions, avec une population étudiante multiple, des structures d’accueil efficaces, des équipes proches, des formations fondées sur des recherches de très haut niveau et pour des débouchés bien identifiés. Son excellence scientifique, avec des laboratoires de pointe et des partenariats de grande envergure, contribue à inventer le monde de demain.</w:t>
            </w:r>
          </w:p>
        </w:tc>
      </w:tr>
      <w:tr w:rsidR="005D7249" w:rsidTr="005D7249">
        <w:trPr>
          <w:trHeight w:val="259"/>
        </w:trPr>
        <w:tc>
          <w:tcPr>
            <w:tcW w:w="10064" w:type="dxa"/>
            <w:gridSpan w:val="2"/>
            <w:shd w:val="clear" w:color="auto" w:fill="C00000"/>
          </w:tcPr>
          <w:p w:rsidR="005D7249" w:rsidRPr="0004119A" w:rsidRDefault="005D7249" w:rsidP="005D7249">
            <w:pPr>
              <w:rPr>
                <w:b/>
              </w:rPr>
            </w:pPr>
            <w:r w:rsidRPr="0004119A">
              <w:rPr>
                <w:b/>
                <w:color w:val="FFFFFF" w:themeColor="background1"/>
              </w:rPr>
              <w:t>Localisation du poste</w:t>
            </w:r>
          </w:p>
        </w:tc>
      </w:tr>
      <w:tr w:rsidR="00621E55" w:rsidTr="005D7249">
        <w:trPr>
          <w:trHeight w:val="943"/>
        </w:trPr>
        <w:tc>
          <w:tcPr>
            <w:tcW w:w="10064" w:type="dxa"/>
            <w:gridSpan w:val="2"/>
          </w:tcPr>
          <w:p w:rsidR="00621E55" w:rsidRPr="00F33B2F" w:rsidRDefault="00621E55" w:rsidP="006059E7">
            <w:pPr>
              <w:rPr>
                <w:rFonts w:ascii="Calibri" w:hAnsi="Calibri" w:cs="Arial"/>
              </w:rPr>
            </w:pPr>
          </w:p>
          <w:p w:rsidR="0062372E" w:rsidRPr="00F71EAE" w:rsidRDefault="0062372E" w:rsidP="0062372E">
            <w:pPr>
              <w:rPr>
                <w:rFonts w:ascii="Calibri" w:hAnsi="Calibri" w:cs="Arial"/>
                <w:b/>
              </w:rPr>
            </w:pPr>
            <w:r w:rsidRPr="00F71EAE">
              <w:rPr>
                <w:rFonts w:ascii="Calibri" w:hAnsi="Calibri" w:cs="Arial"/>
                <w:b/>
              </w:rPr>
              <w:t xml:space="preserve">Université de Limoges </w:t>
            </w:r>
          </w:p>
          <w:p w:rsidR="009279E2" w:rsidRPr="009279E2" w:rsidRDefault="00F71EAE" w:rsidP="0062372E">
            <w:pPr>
              <w:rPr>
                <w:rFonts w:ascii="Calibri" w:hAnsi="Calibri" w:cs="Arial"/>
                <w:b/>
              </w:rPr>
            </w:pPr>
            <w:r>
              <w:rPr>
                <w:rFonts w:ascii="Calibri" w:hAnsi="Calibri" w:cs="Arial"/>
                <w:b/>
              </w:rPr>
              <w:t>Service Universitaire des Activités Physiques et Sportives (SUAPS)</w:t>
            </w:r>
          </w:p>
          <w:p w:rsidR="0062372E" w:rsidRPr="0062372E" w:rsidRDefault="00B15EC8" w:rsidP="0062372E">
            <w:pPr>
              <w:rPr>
                <w:rFonts w:ascii="Calibri" w:hAnsi="Calibri" w:cs="Arial"/>
              </w:rPr>
            </w:pPr>
            <w:r>
              <w:rPr>
                <w:rFonts w:ascii="Calibri" w:hAnsi="Calibri" w:cs="Arial"/>
              </w:rPr>
              <w:t>87000 LIMOGES</w:t>
            </w:r>
          </w:p>
          <w:p w:rsidR="00621E55" w:rsidRPr="00F33B2F" w:rsidRDefault="00621E55" w:rsidP="006059E7">
            <w:pPr>
              <w:rPr>
                <w:rFonts w:ascii="Calibri" w:hAnsi="Calibri" w:cs="Arial"/>
              </w:rPr>
            </w:pPr>
          </w:p>
        </w:tc>
      </w:tr>
      <w:tr w:rsidR="00621E55" w:rsidTr="009A5C20">
        <w:trPr>
          <w:trHeight w:val="300"/>
        </w:trPr>
        <w:tc>
          <w:tcPr>
            <w:tcW w:w="10064" w:type="dxa"/>
            <w:gridSpan w:val="2"/>
            <w:shd w:val="clear" w:color="auto" w:fill="C00000"/>
          </w:tcPr>
          <w:p w:rsidR="00621E55" w:rsidRPr="0004119A" w:rsidRDefault="00621E55" w:rsidP="00E03F66">
            <w:pPr>
              <w:rPr>
                <w:b/>
              </w:rPr>
            </w:pPr>
            <w:r w:rsidRPr="0004119A">
              <w:rPr>
                <w:b/>
              </w:rPr>
              <w:t>Contexte</w:t>
            </w:r>
          </w:p>
        </w:tc>
      </w:tr>
      <w:tr w:rsidR="00621E55" w:rsidTr="00150956">
        <w:trPr>
          <w:trHeight w:val="132"/>
        </w:trPr>
        <w:tc>
          <w:tcPr>
            <w:tcW w:w="10064" w:type="dxa"/>
            <w:gridSpan w:val="2"/>
          </w:tcPr>
          <w:p w:rsidR="0062372E" w:rsidRDefault="0062372E" w:rsidP="00A33C3C">
            <w:pPr>
              <w:autoSpaceDE w:val="0"/>
              <w:autoSpaceDN w:val="0"/>
              <w:adjustRightInd w:val="0"/>
              <w:jc w:val="both"/>
              <w:rPr>
                <w:rFonts w:ascii="Calibri" w:hAnsi="Calibri" w:cs="Calibri"/>
                <w:color w:val="000000"/>
              </w:rPr>
            </w:pPr>
          </w:p>
          <w:p w:rsidR="00725CB6" w:rsidRDefault="00725CB6" w:rsidP="00725CB6">
            <w:pPr>
              <w:autoSpaceDE w:val="0"/>
              <w:autoSpaceDN w:val="0"/>
              <w:adjustRightInd w:val="0"/>
              <w:jc w:val="both"/>
              <w:rPr>
                <w:rFonts w:cstheme="minorHAnsi"/>
                <w:b/>
                <w:color w:val="000000"/>
                <w:u w:val="single"/>
              </w:rPr>
            </w:pPr>
            <w:r w:rsidRPr="0070493A">
              <w:rPr>
                <w:rFonts w:cstheme="minorHAnsi"/>
                <w:b/>
                <w:color w:val="000000"/>
                <w:u w:val="single"/>
              </w:rPr>
              <w:t>Relations.</w:t>
            </w:r>
          </w:p>
          <w:p w:rsidR="00725CB6" w:rsidRPr="0070493A" w:rsidRDefault="00725CB6" w:rsidP="00725CB6">
            <w:pPr>
              <w:autoSpaceDE w:val="0"/>
              <w:autoSpaceDN w:val="0"/>
              <w:adjustRightInd w:val="0"/>
              <w:jc w:val="both"/>
              <w:rPr>
                <w:rFonts w:cstheme="minorHAnsi"/>
                <w:b/>
                <w:color w:val="000000"/>
                <w:u w:val="single"/>
              </w:rPr>
            </w:pPr>
          </w:p>
          <w:p w:rsidR="00725CB6" w:rsidRPr="00725CB6" w:rsidRDefault="00725CB6" w:rsidP="00725CB6">
            <w:pPr>
              <w:tabs>
                <w:tab w:val="left" w:pos="6180"/>
              </w:tabs>
              <w:autoSpaceDE w:val="0"/>
              <w:autoSpaceDN w:val="0"/>
              <w:adjustRightInd w:val="0"/>
              <w:jc w:val="both"/>
              <w:rPr>
                <w:rFonts w:cstheme="minorHAnsi"/>
                <w:i/>
                <w:color w:val="000000"/>
              </w:rPr>
            </w:pPr>
            <w:r w:rsidRPr="0070493A">
              <w:rPr>
                <w:rFonts w:cstheme="minorHAnsi"/>
                <w:i/>
                <w:color w:val="000000"/>
              </w:rPr>
              <w:t>En interne :</w:t>
            </w:r>
            <w:r w:rsidR="00F71EAE">
              <w:rPr>
                <w:rFonts w:cstheme="minorHAnsi"/>
                <w:color w:val="000000"/>
              </w:rPr>
              <w:t xml:space="preserve">                                                                                 </w:t>
            </w:r>
            <w:r w:rsidRPr="0070493A">
              <w:rPr>
                <w:rFonts w:cstheme="minorHAnsi"/>
                <w:i/>
                <w:color w:val="000000"/>
              </w:rPr>
              <w:t>En externe :</w:t>
            </w:r>
          </w:p>
          <w:p w:rsidR="00F71EAE" w:rsidRPr="00F71EAE" w:rsidRDefault="00F71EAE" w:rsidP="00F71EAE">
            <w:pPr>
              <w:tabs>
                <w:tab w:val="left" w:pos="6180"/>
              </w:tabs>
              <w:rPr>
                <w:rFonts w:cstheme="minorHAnsi"/>
              </w:rPr>
            </w:pPr>
            <w:r w:rsidRPr="00F71EAE">
              <w:rPr>
                <w:rFonts w:cstheme="minorHAnsi"/>
              </w:rPr>
              <w:t>Directeurs</w:t>
            </w:r>
            <w:r>
              <w:rPr>
                <w:rFonts w:cstheme="minorHAnsi"/>
              </w:rPr>
              <w:t xml:space="preserve">                                                                                   Intervenants pédagogiques extérieurs</w:t>
            </w:r>
          </w:p>
          <w:p w:rsidR="00F71EAE" w:rsidRPr="00F71EAE" w:rsidRDefault="00F71EAE" w:rsidP="00F71EAE">
            <w:pPr>
              <w:tabs>
                <w:tab w:val="left" w:pos="6180"/>
              </w:tabs>
              <w:rPr>
                <w:rFonts w:cstheme="minorHAnsi"/>
              </w:rPr>
            </w:pPr>
            <w:r w:rsidRPr="00F71EAE">
              <w:rPr>
                <w:rFonts w:cstheme="minorHAnsi"/>
              </w:rPr>
              <w:t>Adjoint administratif</w:t>
            </w:r>
            <w:r>
              <w:rPr>
                <w:rFonts w:cstheme="minorHAnsi"/>
              </w:rPr>
              <w:t xml:space="preserve">                                                                Enseignants et personnels de l’Université et des </w:t>
            </w:r>
          </w:p>
          <w:p w:rsidR="00F71EAE" w:rsidRPr="00F71EAE" w:rsidRDefault="00F71EAE" w:rsidP="00F71EAE">
            <w:pPr>
              <w:tabs>
                <w:tab w:val="left" w:pos="5025"/>
                <w:tab w:val="left" w:pos="6180"/>
              </w:tabs>
              <w:rPr>
                <w:rFonts w:cstheme="minorHAnsi"/>
              </w:rPr>
            </w:pPr>
            <w:r w:rsidRPr="00F71EAE">
              <w:rPr>
                <w:rFonts w:cstheme="minorHAnsi"/>
              </w:rPr>
              <w:t>ITRF</w:t>
            </w:r>
            <w:r>
              <w:rPr>
                <w:rFonts w:cstheme="minorHAnsi"/>
              </w:rPr>
              <w:tab/>
              <w:t>établissements scolaires, clubs</w:t>
            </w:r>
          </w:p>
          <w:p w:rsidR="00F71EAE" w:rsidRPr="00F71EAE" w:rsidRDefault="00F71EAE" w:rsidP="00F71EAE">
            <w:pPr>
              <w:tabs>
                <w:tab w:val="left" w:pos="6180"/>
              </w:tabs>
              <w:rPr>
                <w:rFonts w:cstheme="minorHAnsi"/>
              </w:rPr>
            </w:pPr>
            <w:r>
              <w:rPr>
                <w:rFonts w:cstheme="minorHAnsi"/>
              </w:rPr>
              <w:t>Enseignants                                                                                F.F Sport U</w:t>
            </w:r>
          </w:p>
          <w:p w:rsidR="00F71EAE" w:rsidRPr="00F71EAE" w:rsidRDefault="00F71EAE" w:rsidP="00F71EAE">
            <w:pPr>
              <w:tabs>
                <w:tab w:val="center" w:pos="4924"/>
              </w:tabs>
              <w:jc w:val="center"/>
              <w:rPr>
                <w:rFonts w:cstheme="minorHAnsi"/>
              </w:rPr>
            </w:pPr>
            <w:r>
              <w:rPr>
                <w:rFonts w:cstheme="minorHAnsi"/>
              </w:rPr>
              <w:t xml:space="preserve">                      Etudiants</w:t>
            </w:r>
          </w:p>
          <w:p w:rsidR="00725CB6" w:rsidRPr="0070493A" w:rsidRDefault="00F71EAE" w:rsidP="00F71EAE">
            <w:pPr>
              <w:pStyle w:val="Paragraphedeliste"/>
              <w:autoSpaceDE w:val="0"/>
              <w:autoSpaceDN w:val="0"/>
              <w:adjustRightInd w:val="0"/>
              <w:jc w:val="center"/>
              <w:rPr>
                <w:rFonts w:cstheme="minorHAnsi"/>
                <w:color w:val="000000"/>
              </w:rPr>
            </w:pPr>
            <w:r>
              <w:rPr>
                <w:rFonts w:cstheme="minorHAnsi"/>
                <w:color w:val="000000"/>
              </w:rPr>
              <w:t xml:space="preserve">                                                                Entreprises / fournisseurs / commerciaux</w:t>
            </w:r>
          </w:p>
          <w:p w:rsidR="00725CB6" w:rsidRDefault="00725CB6" w:rsidP="00725CB6">
            <w:pPr>
              <w:autoSpaceDE w:val="0"/>
              <w:autoSpaceDN w:val="0"/>
              <w:adjustRightInd w:val="0"/>
              <w:jc w:val="both"/>
              <w:rPr>
                <w:rFonts w:cstheme="minorHAnsi"/>
                <w:color w:val="000000"/>
              </w:rPr>
            </w:pPr>
          </w:p>
          <w:p w:rsidR="0070493A" w:rsidRDefault="00725CB6" w:rsidP="00453518">
            <w:pPr>
              <w:pStyle w:val="Corpsdetexte2"/>
              <w:rPr>
                <w:rFonts w:asciiTheme="minorHAnsi" w:hAnsiTheme="minorHAnsi"/>
              </w:rPr>
            </w:pPr>
            <w:r w:rsidRPr="0070493A">
              <w:rPr>
                <w:rFonts w:asciiTheme="minorHAnsi" w:hAnsiTheme="minorHAnsi"/>
              </w:rPr>
              <w:t>La présente fiche pourra être modifiée en fonction des objectifs du service, des priorités de la composant</w:t>
            </w:r>
            <w:r w:rsidR="00541A88">
              <w:rPr>
                <w:rFonts w:asciiTheme="minorHAnsi" w:hAnsiTheme="minorHAnsi"/>
              </w:rPr>
              <w:t>e et de l’Université de Limoges.</w:t>
            </w:r>
          </w:p>
          <w:p w:rsidR="00453518" w:rsidRPr="00453518" w:rsidRDefault="00453518" w:rsidP="00453518">
            <w:pPr>
              <w:pStyle w:val="Corpsdetexte2"/>
              <w:rPr>
                <w:rFonts w:asciiTheme="minorHAnsi" w:hAnsiTheme="minorHAnsi"/>
              </w:rPr>
            </w:pPr>
          </w:p>
        </w:tc>
      </w:tr>
      <w:tr w:rsidR="00621E55" w:rsidTr="009A5C20">
        <w:trPr>
          <w:trHeight w:val="288"/>
        </w:trPr>
        <w:tc>
          <w:tcPr>
            <w:tcW w:w="10064" w:type="dxa"/>
            <w:gridSpan w:val="2"/>
            <w:shd w:val="clear" w:color="auto" w:fill="C00000"/>
          </w:tcPr>
          <w:p w:rsidR="00621E55" w:rsidRPr="0004119A" w:rsidRDefault="00621E55" w:rsidP="006F25D1">
            <w:pPr>
              <w:rPr>
                <w:b/>
              </w:rPr>
            </w:pPr>
            <w:r w:rsidRPr="0004119A">
              <w:rPr>
                <w:b/>
              </w:rPr>
              <w:t>Missions</w:t>
            </w:r>
          </w:p>
        </w:tc>
      </w:tr>
      <w:tr w:rsidR="004C4B61" w:rsidTr="0001179D">
        <w:trPr>
          <w:trHeight w:val="2402"/>
        </w:trPr>
        <w:tc>
          <w:tcPr>
            <w:tcW w:w="10064" w:type="dxa"/>
            <w:gridSpan w:val="2"/>
          </w:tcPr>
          <w:p w:rsidR="00D57C4F" w:rsidRDefault="00725CB6" w:rsidP="00C66D54">
            <w:pPr>
              <w:jc w:val="both"/>
              <w:rPr>
                <w:rFonts w:cstheme="minorHAnsi"/>
                <w:b/>
                <w:u w:val="single"/>
              </w:rPr>
            </w:pPr>
            <w:r>
              <w:rPr>
                <w:rFonts w:cstheme="minorHAnsi"/>
                <w:b/>
                <w:u w:val="single"/>
              </w:rPr>
              <w:lastRenderedPageBreak/>
              <w:t>Missions</w:t>
            </w:r>
            <w:r w:rsidR="00A33C3C" w:rsidRPr="008B6DEE">
              <w:rPr>
                <w:rFonts w:cstheme="minorHAnsi"/>
                <w:b/>
                <w:u w:val="single"/>
              </w:rPr>
              <w:t xml:space="preserve"> principales</w:t>
            </w:r>
            <w:r w:rsidR="008B6DEE">
              <w:rPr>
                <w:rFonts w:cstheme="minorHAnsi"/>
                <w:b/>
                <w:u w:val="single"/>
              </w:rPr>
              <w:t>.</w:t>
            </w:r>
          </w:p>
          <w:p w:rsidR="00C66D54" w:rsidRPr="00C66D54" w:rsidRDefault="00C66D54" w:rsidP="00C66D54">
            <w:pPr>
              <w:jc w:val="both"/>
              <w:rPr>
                <w:rFonts w:cstheme="minorHAnsi"/>
                <w:b/>
                <w:sz w:val="16"/>
                <w:szCs w:val="16"/>
                <w:u w:val="single"/>
              </w:rPr>
            </w:pPr>
          </w:p>
          <w:p w:rsidR="00725CB6" w:rsidRPr="00725CB6" w:rsidRDefault="00541A88" w:rsidP="00725CB6">
            <w:pPr>
              <w:pStyle w:val="Retraitcorpsdetexte"/>
              <w:ind w:left="0"/>
              <w:rPr>
                <w:rFonts w:cstheme="minorHAnsi"/>
                <w:b/>
              </w:rPr>
            </w:pPr>
            <w:r>
              <w:rPr>
                <w:rFonts w:cstheme="minorHAnsi"/>
                <w:b/>
              </w:rPr>
              <w:t>Agencement intérieur – Maintenance des bâtiments</w:t>
            </w:r>
          </w:p>
          <w:p w:rsidR="00541A88" w:rsidRPr="00541A88" w:rsidRDefault="00541A88" w:rsidP="00541A88">
            <w:pPr>
              <w:pStyle w:val="Paragraphedeliste"/>
              <w:numPr>
                <w:ilvl w:val="0"/>
                <w:numId w:val="14"/>
              </w:numPr>
              <w:jc w:val="both"/>
              <w:rPr>
                <w:rFonts w:cstheme="minorHAnsi"/>
              </w:rPr>
            </w:pPr>
            <w:r w:rsidRPr="00541A88">
              <w:rPr>
                <w:rFonts w:cstheme="minorHAnsi"/>
              </w:rPr>
              <w:t>Vérifier l’état général des installations</w:t>
            </w:r>
          </w:p>
          <w:p w:rsidR="00541A88" w:rsidRPr="00541A88" w:rsidRDefault="00541A88" w:rsidP="00541A88">
            <w:pPr>
              <w:pStyle w:val="Paragraphedeliste"/>
              <w:numPr>
                <w:ilvl w:val="0"/>
                <w:numId w:val="14"/>
              </w:numPr>
              <w:jc w:val="both"/>
              <w:rPr>
                <w:rFonts w:cstheme="minorHAnsi"/>
              </w:rPr>
            </w:pPr>
            <w:r w:rsidRPr="00541A88">
              <w:rPr>
                <w:rFonts w:cstheme="minorHAnsi"/>
              </w:rPr>
              <w:t>Informer la Direction de cet état des lieux</w:t>
            </w:r>
          </w:p>
          <w:p w:rsidR="00541A88" w:rsidRPr="00541A88" w:rsidRDefault="00541A88" w:rsidP="00541A88">
            <w:pPr>
              <w:pStyle w:val="Paragraphedeliste"/>
              <w:numPr>
                <w:ilvl w:val="0"/>
                <w:numId w:val="14"/>
              </w:numPr>
              <w:jc w:val="both"/>
              <w:rPr>
                <w:rFonts w:cstheme="minorHAnsi"/>
              </w:rPr>
            </w:pPr>
            <w:r w:rsidRPr="00541A88">
              <w:rPr>
                <w:rFonts w:cstheme="minorHAnsi"/>
              </w:rPr>
              <w:t>Procéder à la mise en œuvre des solutions préconisées par    et avec la Direction</w:t>
            </w:r>
          </w:p>
          <w:p w:rsidR="00541A88" w:rsidRPr="00541A88" w:rsidRDefault="00541A88" w:rsidP="00541A88">
            <w:pPr>
              <w:pStyle w:val="Paragraphedeliste"/>
              <w:numPr>
                <w:ilvl w:val="0"/>
                <w:numId w:val="14"/>
              </w:numPr>
              <w:jc w:val="both"/>
              <w:rPr>
                <w:rFonts w:cstheme="minorHAnsi"/>
              </w:rPr>
            </w:pPr>
            <w:r w:rsidRPr="00541A88">
              <w:rPr>
                <w:rFonts w:cstheme="minorHAnsi"/>
              </w:rPr>
              <w:t>Travaux de ponçage, peinture, tapisserie, soudure, bois</w:t>
            </w:r>
          </w:p>
          <w:p w:rsidR="00725CB6" w:rsidRDefault="00541A88" w:rsidP="00453518">
            <w:pPr>
              <w:pStyle w:val="Paragraphedeliste"/>
              <w:numPr>
                <w:ilvl w:val="0"/>
                <w:numId w:val="14"/>
              </w:numPr>
              <w:jc w:val="both"/>
              <w:rPr>
                <w:rFonts w:cstheme="minorHAnsi"/>
              </w:rPr>
            </w:pPr>
            <w:r w:rsidRPr="00541A88">
              <w:rPr>
                <w:rFonts w:cstheme="minorHAnsi"/>
              </w:rPr>
              <w:t>Assurer la mise à jour des certifications nécessaires à la réalisation de certaines tâches (électricité, …)</w:t>
            </w:r>
          </w:p>
          <w:p w:rsidR="00453518" w:rsidRPr="00453518" w:rsidRDefault="00453518" w:rsidP="00453518">
            <w:pPr>
              <w:pStyle w:val="Paragraphedeliste"/>
              <w:jc w:val="both"/>
              <w:rPr>
                <w:rFonts w:cstheme="minorHAnsi"/>
              </w:rPr>
            </w:pPr>
          </w:p>
          <w:p w:rsidR="00725CB6" w:rsidRDefault="00541A88" w:rsidP="00725CB6">
            <w:pPr>
              <w:pStyle w:val="Retraitcorpsdetexte"/>
              <w:ind w:left="0"/>
              <w:rPr>
                <w:rFonts w:cstheme="minorHAnsi"/>
                <w:b/>
              </w:rPr>
            </w:pPr>
            <w:r>
              <w:rPr>
                <w:rFonts w:cstheme="minorHAnsi"/>
                <w:b/>
              </w:rPr>
              <w:t>Entretien</w:t>
            </w:r>
          </w:p>
          <w:p w:rsidR="00541A88" w:rsidRPr="00453518" w:rsidRDefault="00541A88" w:rsidP="00453518">
            <w:pPr>
              <w:pStyle w:val="Paragraphedeliste"/>
              <w:numPr>
                <w:ilvl w:val="0"/>
                <w:numId w:val="13"/>
              </w:numPr>
              <w:jc w:val="both"/>
              <w:rPr>
                <w:rFonts w:cstheme="minorHAnsi"/>
              </w:rPr>
            </w:pPr>
            <w:r w:rsidRPr="00453518">
              <w:rPr>
                <w:rFonts w:cstheme="minorHAnsi"/>
              </w:rPr>
              <w:t>S’informer de la disponibilité des salles et assurer une programmation cohérente de leur entretien</w:t>
            </w:r>
          </w:p>
          <w:p w:rsidR="00725CB6" w:rsidRPr="00453518" w:rsidRDefault="00453518" w:rsidP="00453518">
            <w:pPr>
              <w:pStyle w:val="Retraitcorpsdetexte"/>
              <w:numPr>
                <w:ilvl w:val="0"/>
                <w:numId w:val="13"/>
              </w:numPr>
              <w:rPr>
                <w:rFonts w:cstheme="minorHAnsi"/>
                <w:b/>
              </w:rPr>
            </w:pPr>
            <w:r w:rsidRPr="00453518">
              <w:rPr>
                <w:rFonts w:cstheme="minorHAnsi"/>
              </w:rPr>
              <w:t>Utiliser les produits et machines spécifiques à chaque installation</w:t>
            </w:r>
          </w:p>
          <w:p w:rsidR="00453518" w:rsidRPr="00C66D54" w:rsidRDefault="00453518" w:rsidP="00C66D54">
            <w:pPr>
              <w:pStyle w:val="Retraitcorpsdetexte"/>
              <w:numPr>
                <w:ilvl w:val="0"/>
                <w:numId w:val="13"/>
              </w:numPr>
              <w:rPr>
                <w:rFonts w:cstheme="minorHAnsi"/>
                <w:b/>
              </w:rPr>
            </w:pPr>
            <w:r w:rsidRPr="00453518">
              <w:rPr>
                <w:rFonts w:cstheme="minorHAnsi"/>
              </w:rPr>
              <w:t>S’assurer de la bonne marche des machines utilisées</w:t>
            </w:r>
          </w:p>
          <w:p w:rsidR="00725CB6" w:rsidRPr="00725CB6" w:rsidRDefault="00541A88" w:rsidP="00725CB6">
            <w:pPr>
              <w:pStyle w:val="Retraitcorpsdetexte"/>
              <w:ind w:left="0"/>
              <w:rPr>
                <w:rFonts w:cstheme="minorHAnsi"/>
                <w:b/>
              </w:rPr>
            </w:pPr>
            <w:r>
              <w:rPr>
                <w:rFonts w:cstheme="minorHAnsi"/>
                <w:b/>
              </w:rPr>
              <w:t>Achats / Logistique et Maintenance des machines, matériels et outils</w:t>
            </w:r>
          </w:p>
          <w:p w:rsidR="00453518" w:rsidRPr="00453518" w:rsidRDefault="00453518" w:rsidP="00453518">
            <w:pPr>
              <w:pStyle w:val="Paragraphedeliste"/>
              <w:numPr>
                <w:ilvl w:val="0"/>
                <w:numId w:val="13"/>
              </w:numPr>
              <w:jc w:val="both"/>
              <w:rPr>
                <w:rFonts w:cstheme="minorHAnsi"/>
              </w:rPr>
            </w:pPr>
            <w:r w:rsidRPr="00453518">
              <w:rPr>
                <w:rFonts w:cstheme="minorHAnsi"/>
              </w:rPr>
              <w:t xml:space="preserve">Veiller à l’entretien du matériel, des outils et des machines </w:t>
            </w:r>
          </w:p>
          <w:p w:rsidR="00453518" w:rsidRPr="00453518" w:rsidRDefault="00453518" w:rsidP="00453518">
            <w:pPr>
              <w:pStyle w:val="Paragraphedeliste"/>
              <w:numPr>
                <w:ilvl w:val="0"/>
                <w:numId w:val="13"/>
              </w:numPr>
              <w:jc w:val="both"/>
              <w:rPr>
                <w:rFonts w:cstheme="minorHAnsi"/>
              </w:rPr>
            </w:pPr>
            <w:r w:rsidRPr="00453518">
              <w:rPr>
                <w:rFonts w:cstheme="minorHAnsi"/>
              </w:rPr>
              <w:t>Achats des fournitures</w:t>
            </w:r>
          </w:p>
          <w:p w:rsidR="00453518" w:rsidRPr="00453518" w:rsidRDefault="00453518" w:rsidP="00453518">
            <w:pPr>
              <w:pStyle w:val="Paragraphedeliste"/>
              <w:numPr>
                <w:ilvl w:val="0"/>
                <w:numId w:val="13"/>
              </w:numPr>
              <w:jc w:val="both"/>
              <w:rPr>
                <w:rFonts w:cstheme="minorHAnsi"/>
              </w:rPr>
            </w:pPr>
            <w:r w:rsidRPr="00453518">
              <w:rPr>
                <w:rFonts w:cstheme="minorHAnsi"/>
              </w:rPr>
              <w:t>Contacter les entreprises pour faire les demandes de devis</w:t>
            </w:r>
          </w:p>
          <w:p w:rsidR="00725CB6" w:rsidRDefault="00725CB6" w:rsidP="00725CB6">
            <w:pPr>
              <w:pStyle w:val="Retraitcorpsdetexte"/>
              <w:ind w:left="0"/>
              <w:rPr>
                <w:rFonts w:cstheme="minorHAnsi"/>
              </w:rPr>
            </w:pPr>
          </w:p>
          <w:p w:rsidR="00725CB6" w:rsidRPr="00725CB6" w:rsidRDefault="00541A88" w:rsidP="00725CB6">
            <w:pPr>
              <w:pStyle w:val="Retraitcorpsdetexte"/>
              <w:ind w:left="0"/>
              <w:rPr>
                <w:rFonts w:cstheme="minorHAnsi"/>
                <w:b/>
              </w:rPr>
            </w:pPr>
            <w:r>
              <w:rPr>
                <w:rFonts w:cstheme="minorHAnsi"/>
                <w:b/>
              </w:rPr>
              <w:t>Entretien et travaux d’extérieur</w:t>
            </w:r>
          </w:p>
          <w:p w:rsidR="00541A88" w:rsidRPr="00453518" w:rsidRDefault="00453518" w:rsidP="00453518">
            <w:pPr>
              <w:pStyle w:val="Retraitcorpsdetexte"/>
              <w:numPr>
                <w:ilvl w:val="0"/>
                <w:numId w:val="13"/>
              </w:numPr>
              <w:rPr>
                <w:rFonts w:cstheme="minorHAnsi"/>
              </w:rPr>
            </w:pPr>
            <w:r w:rsidRPr="00453518">
              <w:rPr>
                <w:rFonts w:cstheme="minorHAnsi"/>
              </w:rPr>
              <w:t>Aide aux travaux de tonte, taille des haies, traitement des végétaux, entretien des terrains de sport, en fonction de la demande.</w:t>
            </w:r>
          </w:p>
          <w:p w:rsidR="00541A88" w:rsidRDefault="00541A88" w:rsidP="00541A88">
            <w:pPr>
              <w:pStyle w:val="Retraitcorpsdetexte"/>
              <w:ind w:left="0"/>
              <w:rPr>
                <w:rFonts w:cstheme="minorHAnsi"/>
                <w:b/>
              </w:rPr>
            </w:pPr>
            <w:r>
              <w:rPr>
                <w:rFonts w:cstheme="minorHAnsi"/>
                <w:b/>
              </w:rPr>
              <w:t>Accueil</w:t>
            </w:r>
          </w:p>
          <w:p w:rsidR="00453518" w:rsidRPr="00453518" w:rsidRDefault="00453518" w:rsidP="00453518">
            <w:pPr>
              <w:pStyle w:val="Paragraphedeliste"/>
              <w:numPr>
                <w:ilvl w:val="0"/>
                <w:numId w:val="13"/>
              </w:numPr>
              <w:jc w:val="both"/>
              <w:rPr>
                <w:rFonts w:cstheme="minorHAnsi"/>
              </w:rPr>
            </w:pPr>
            <w:r w:rsidRPr="00453518">
              <w:rPr>
                <w:rFonts w:cstheme="minorHAnsi"/>
              </w:rPr>
              <w:t>Réception des livraisons</w:t>
            </w:r>
          </w:p>
          <w:p w:rsidR="00453518" w:rsidRPr="00453518" w:rsidRDefault="00453518" w:rsidP="00453518">
            <w:pPr>
              <w:pStyle w:val="Retraitcorpsdetexte"/>
              <w:numPr>
                <w:ilvl w:val="0"/>
                <w:numId w:val="13"/>
              </w:numPr>
              <w:rPr>
                <w:rFonts w:cstheme="minorHAnsi"/>
                <w:b/>
              </w:rPr>
            </w:pPr>
            <w:r w:rsidRPr="00453518">
              <w:rPr>
                <w:rFonts w:cstheme="minorHAnsi"/>
              </w:rPr>
              <w:t>Accueil des personnes et standard téléphonique, permanence à la loge sur créneau horaire (ouverture des salles, allumage des lumières), en fonction des nécessités de service et à la demande de l’administration.</w:t>
            </w:r>
          </w:p>
          <w:p w:rsidR="00541A88" w:rsidRDefault="00541A88" w:rsidP="00541A88">
            <w:pPr>
              <w:pStyle w:val="Retraitcorpsdetexte"/>
              <w:ind w:left="0"/>
              <w:rPr>
                <w:rFonts w:cstheme="minorHAnsi"/>
                <w:b/>
              </w:rPr>
            </w:pPr>
            <w:r>
              <w:rPr>
                <w:rFonts w:cstheme="minorHAnsi"/>
                <w:b/>
              </w:rPr>
              <w:t xml:space="preserve">Véhicules administratifs </w:t>
            </w:r>
          </w:p>
          <w:p w:rsidR="00453518" w:rsidRPr="00453518" w:rsidRDefault="00453518" w:rsidP="00453518">
            <w:pPr>
              <w:pStyle w:val="Paragraphedeliste"/>
              <w:numPr>
                <w:ilvl w:val="0"/>
                <w:numId w:val="13"/>
              </w:numPr>
              <w:jc w:val="both"/>
              <w:rPr>
                <w:rFonts w:cstheme="minorHAnsi"/>
              </w:rPr>
            </w:pPr>
            <w:r w:rsidRPr="00453518">
              <w:rPr>
                <w:rFonts w:cstheme="minorHAnsi"/>
              </w:rPr>
              <w:t>Assurer le suivi de l’entretien des véhicules</w:t>
            </w:r>
          </w:p>
          <w:p w:rsidR="00453518" w:rsidRDefault="00453518" w:rsidP="00C66D54">
            <w:pPr>
              <w:pStyle w:val="Paragraphedeliste"/>
              <w:numPr>
                <w:ilvl w:val="0"/>
                <w:numId w:val="13"/>
              </w:numPr>
              <w:jc w:val="both"/>
              <w:rPr>
                <w:rFonts w:cstheme="minorHAnsi"/>
              </w:rPr>
            </w:pPr>
            <w:r w:rsidRPr="00453518">
              <w:rPr>
                <w:rFonts w:cstheme="minorHAnsi"/>
              </w:rPr>
              <w:t>Nettoyer l’intérieur et l’extérieur des véhicules – S’assurer de l’alimentation en carburant</w:t>
            </w:r>
          </w:p>
          <w:p w:rsidR="00C66D54" w:rsidRPr="00C66D54" w:rsidRDefault="00C66D54" w:rsidP="00C66D54">
            <w:pPr>
              <w:pStyle w:val="Paragraphedeliste"/>
              <w:jc w:val="both"/>
              <w:rPr>
                <w:rFonts w:cstheme="minorHAnsi"/>
              </w:rPr>
            </w:pPr>
          </w:p>
          <w:p w:rsidR="00541A88" w:rsidRPr="00725CB6" w:rsidRDefault="00541A88" w:rsidP="00541A88">
            <w:pPr>
              <w:pStyle w:val="Retraitcorpsdetexte"/>
              <w:ind w:left="0"/>
              <w:rPr>
                <w:rFonts w:cstheme="minorHAnsi"/>
                <w:b/>
              </w:rPr>
            </w:pPr>
            <w:r>
              <w:rPr>
                <w:rFonts w:cstheme="minorHAnsi"/>
                <w:b/>
              </w:rPr>
              <w:t xml:space="preserve">Gestion des déchets </w:t>
            </w:r>
          </w:p>
          <w:p w:rsidR="00541A88" w:rsidRDefault="00453518" w:rsidP="00541A88">
            <w:pPr>
              <w:pStyle w:val="Retraitcorpsdetexte"/>
              <w:ind w:left="0"/>
              <w:rPr>
                <w:rFonts w:cstheme="minorHAnsi"/>
              </w:rPr>
            </w:pPr>
            <w:r w:rsidRPr="00453518">
              <w:rPr>
                <w:rFonts w:cstheme="minorHAnsi"/>
              </w:rPr>
              <w:t>Organiser la collecte et le transport des déchets d'équipements électriques et électroniques, des piles et batteries, de la peinture, des fluides d'usage et des huiles usagées, …</w:t>
            </w:r>
          </w:p>
          <w:p w:rsidR="006279BE" w:rsidRDefault="006279BE" w:rsidP="00CF125B">
            <w:pPr>
              <w:jc w:val="both"/>
              <w:rPr>
                <w:b/>
                <w:highlight w:val="yellow"/>
              </w:rPr>
            </w:pPr>
          </w:p>
          <w:p w:rsidR="00F546E1" w:rsidRDefault="00F546E1" w:rsidP="00F546E1">
            <w:pPr>
              <w:autoSpaceDE w:val="0"/>
              <w:autoSpaceDN w:val="0"/>
              <w:adjustRightInd w:val="0"/>
              <w:jc w:val="both"/>
              <w:rPr>
                <w:rFonts w:cstheme="minorHAnsi"/>
                <w:b/>
                <w:color w:val="000000"/>
                <w:u w:val="single"/>
              </w:rPr>
            </w:pPr>
            <w:r w:rsidRPr="00F546E1">
              <w:rPr>
                <w:rFonts w:cstheme="minorHAnsi"/>
                <w:b/>
                <w:color w:val="000000"/>
                <w:u w:val="single"/>
              </w:rPr>
              <w:t>Contraintes et spécificités du poste.</w:t>
            </w:r>
          </w:p>
          <w:p w:rsidR="009204C7" w:rsidRPr="003F1BAB" w:rsidRDefault="009204C7" w:rsidP="00F546E1">
            <w:pPr>
              <w:autoSpaceDE w:val="0"/>
              <w:autoSpaceDN w:val="0"/>
              <w:adjustRightInd w:val="0"/>
              <w:jc w:val="both"/>
              <w:rPr>
                <w:rFonts w:cstheme="minorHAnsi"/>
                <w:b/>
                <w:color w:val="000000"/>
                <w:sz w:val="10"/>
                <w:u w:val="single"/>
              </w:rPr>
            </w:pPr>
          </w:p>
          <w:p w:rsidR="00541A88" w:rsidRPr="00541A88" w:rsidRDefault="00541A88" w:rsidP="00541A88">
            <w:pPr>
              <w:rPr>
                <w:rFonts w:cstheme="minorHAnsi"/>
              </w:rPr>
            </w:pPr>
            <w:r w:rsidRPr="00541A88">
              <w:rPr>
                <w:rFonts w:cstheme="minorHAnsi"/>
              </w:rPr>
              <w:t>- Nécessité de participer aux travaux d’entretien des installations intérieures et extérieures qui sont répartis entre les agents de l’équipe technique pour les salles de sport et les espaces communs</w:t>
            </w:r>
          </w:p>
          <w:p w:rsidR="00541A88" w:rsidRPr="00541A88" w:rsidRDefault="00541A88" w:rsidP="00541A88">
            <w:pPr>
              <w:jc w:val="both"/>
              <w:rPr>
                <w:rFonts w:cstheme="minorHAnsi"/>
              </w:rPr>
            </w:pPr>
            <w:r w:rsidRPr="00541A88">
              <w:rPr>
                <w:rFonts w:cstheme="minorHAnsi"/>
              </w:rPr>
              <w:t>- Adaptabilité aux différents flux de participation et de manifestations afin d’organiser de la manière la plus efficace possible les missions du poste</w:t>
            </w:r>
          </w:p>
          <w:p w:rsidR="00541A88" w:rsidRPr="00541A88" w:rsidRDefault="00541A88" w:rsidP="00541A88">
            <w:pPr>
              <w:jc w:val="both"/>
              <w:rPr>
                <w:rFonts w:cstheme="minorHAnsi"/>
              </w:rPr>
            </w:pPr>
            <w:r w:rsidRPr="00541A88">
              <w:rPr>
                <w:rFonts w:cstheme="minorHAnsi"/>
              </w:rPr>
              <w:t>- Polyvalence exigée sur les tâches de maintenance courantes des bâtiments et espaces verts (peintures, soudure, …)</w:t>
            </w:r>
          </w:p>
          <w:p w:rsidR="00541A88" w:rsidRPr="00541A88" w:rsidRDefault="00541A88" w:rsidP="00541A88">
            <w:pPr>
              <w:jc w:val="both"/>
              <w:rPr>
                <w:rFonts w:cstheme="minorHAnsi"/>
              </w:rPr>
            </w:pPr>
            <w:r w:rsidRPr="00541A88">
              <w:rPr>
                <w:rFonts w:cstheme="minorHAnsi"/>
              </w:rPr>
              <w:t>- Suivi et entretien des véhicules administratifs</w:t>
            </w:r>
          </w:p>
          <w:p w:rsidR="00541A88" w:rsidRPr="00541A88" w:rsidRDefault="00541A88" w:rsidP="00541A88">
            <w:pPr>
              <w:jc w:val="both"/>
              <w:rPr>
                <w:rFonts w:cstheme="minorHAnsi"/>
              </w:rPr>
            </w:pPr>
            <w:r w:rsidRPr="00541A88">
              <w:rPr>
                <w:rFonts w:cstheme="minorHAnsi"/>
              </w:rPr>
              <w:t>- Accueil</w:t>
            </w:r>
          </w:p>
          <w:p w:rsidR="00725CB6" w:rsidRPr="00C66D54" w:rsidRDefault="00541A88" w:rsidP="00725CB6">
            <w:pPr>
              <w:jc w:val="both"/>
              <w:rPr>
                <w:rFonts w:cstheme="minorHAnsi"/>
                <w:szCs w:val="18"/>
              </w:rPr>
            </w:pPr>
            <w:r w:rsidRPr="00541A88">
              <w:rPr>
                <w:rFonts w:cstheme="minorHAnsi"/>
              </w:rPr>
              <w:t>- flexibilité horaire</w:t>
            </w:r>
          </w:p>
        </w:tc>
      </w:tr>
      <w:tr w:rsidR="004C4B61" w:rsidTr="009A5C20">
        <w:trPr>
          <w:trHeight w:val="288"/>
        </w:trPr>
        <w:tc>
          <w:tcPr>
            <w:tcW w:w="10064" w:type="dxa"/>
            <w:gridSpan w:val="2"/>
            <w:shd w:val="clear" w:color="auto" w:fill="C00000"/>
          </w:tcPr>
          <w:p w:rsidR="004C4B61" w:rsidRPr="00832B85" w:rsidRDefault="004C4B61" w:rsidP="00C172E7">
            <w:pPr>
              <w:rPr>
                <w:b/>
              </w:rPr>
            </w:pPr>
            <w:r w:rsidRPr="00832B85">
              <w:rPr>
                <w:b/>
              </w:rPr>
              <w:t>Profil requis, compétences</w:t>
            </w:r>
          </w:p>
        </w:tc>
      </w:tr>
      <w:tr w:rsidR="004C4B61" w:rsidTr="009A5C20">
        <w:trPr>
          <w:trHeight w:val="3016"/>
        </w:trPr>
        <w:tc>
          <w:tcPr>
            <w:tcW w:w="10064" w:type="dxa"/>
            <w:gridSpan w:val="2"/>
          </w:tcPr>
          <w:p w:rsidR="006279BE" w:rsidRDefault="00A104D8" w:rsidP="006279BE">
            <w:pPr>
              <w:rPr>
                <w:rFonts w:eastAsia="Times New Roman" w:cstheme="minorHAnsi"/>
                <w:b/>
                <w:sz w:val="25"/>
                <w:szCs w:val="25"/>
              </w:rPr>
            </w:pPr>
            <w:r>
              <w:rPr>
                <w:rFonts w:eastAsia="Times New Roman" w:cstheme="minorHAnsi"/>
                <w:b/>
                <w:sz w:val="25"/>
                <w:szCs w:val="25"/>
              </w:rPr>
              <w:lastRenderedPageBreak/>
              <w:t>Savoirs</w:t>
            </w:r>
            <w:r w:rsidR="00286433">
              <w:rPr>
                <w:rFonts w:eastAsia="Times New Roman" w:cstheme="minorHAnsi"/>
                <w:b/>
                <w:sz w:val="25"/>
                <w:szCs w:val="25"/>
              </w:rPr>
              <w:t> :</w:t>
            </w:r>
          </w:p>
          <w:p w:rsidR="00453518" w:rsidRPr="00453518" w:rsidRDefault="00453518" w:rsidP="006279BE">
            <w:pPr>
              <w:rPr>
                <w:rFonts w:eastAsia="Times New Roman" w:cstheme="minorHAnsi"/>
                <w:b/>
                <w:sz w:val="10"/>
                <w:szCs w:val="25"/>
              </w:rPr>
            </w:pPr>
          </w:p>
          <w:p w:rsidR="00453518" w:rsidRPr="00453518" w:rsidRDefault="00453518" w:rsidP="00453518">
            <w:pPr>
              <w:pStyle w:val="Paragraphedeliste"/>
              <w:numPr>
                <w:ilvl w:val="0"/>
                <w:numId w:val="13"/>
              </w:numPr>
              <w:jc w:val="both"/>
              <w:rPr>
                <w:rFonts w:cstheme="minorHAnsi"/>
              </w:rPr>
            </w:pPr>
            <w:r w:rsidRPr="00453518">
              <w:rPr>
                <w:rFonts w:cstheme="minorHAnsi"/>
              </w:rPr>
              <w:t>Connaître et mettre en œuvre les techniques appropriées à chaque type de travaux</w:t>
            </w:r>
          </w:p>
          <w:p w:rsidR="00A104D8" w:rsidRPr="00453518" w:rsidRDefault="00453518" w:rsidP="00453518">
            <w:pPr>
              <w:pStyle w:val="Paragraphedeliste"/>
              <w:numPr>
                <w:ilvl w:val="0"/>
                <w:numId w:val="13"/>
              </w:numPr>
              <w:rPr>
                <w:rFonts w:cstheme="minorHAnsi"/>
              </w:rPr>
            </w:pPr>
            <w:r w:rsidRPr="00453518">
              <w:rPr>
                <w:rFonts w:cstheme="minorHAnsi"/>
              </w:rPr>
              <w:t>Etre capable de faire une auto évaluation par rapport aux problèmes à résoudre</w:t>
            </w:r>
          </w:p>
          <w:p w:rsidR="00453518" w:rsidRPr="005F11A8" w:rsidRDefault="00453518" w:rsidP="005F11A8">
            <w:pPr>
              <w:pStyle w:val="Paragraphedeliste"/>
              <w:numPr>
                <w:ilvl w:val="0"/>
                <w:numId w:val="13"/>
              </w:numPr>
              <w:autoSpaceDE w:val="0"/>
              <w:autoSpaceDN w:val="0"/>
              <w:adjustRightInd w:val="0"/>
              <w:rPr>
                <w:rFonts w:cstheme="minorHAnsi"/>
              </w:rPr>
            </w:pPr>
            <w:r w:rsidRPr="005F11A8">
              <w:rPr>
                <w:rFonts w:cstheme="minorHAnsi"/>
              </w:rPr>
              <w:t>S’informer et s’adapter à l’évolution des techniques.</w:t>
            </w:r>
          </w:p>
          <w:p w:rsidR="00453518" w:rsidRPr="005F11A8" w:rsidRDefault="00453518" w:rsidP="005F11A8">
            <w:pPr>
              <w:pStyle w:val="Paragraphedeliste"/>
              <w:numPr>
                <w:ilvl w:val="0"/>
                <w:numId w:val="13"/>
              </w:numPr>
              <w:jc w:val="both"/>
              <w:rPr>
                <w:rFonts w:cstheme="minorHAnsi"/>
              </w:rPr>
            </w:pPr>
            <w:r w:rsidRPr="005F11A8">
              <w:rPr>
                <w:rFonts w:cstheme="minorHAnsi"/>
              </w:rPr>
              <w:t>S’informer du destinataire et orienter les livraisons</w:t>
            </w:r>
          </w:p>
          <w:p w:rsidR="00453518" w:rsidRPr="005F11A8" w:rsidRDefault="00453518" w:rsidP="005F11A8">
            <w:pPr>
              <w:pStyle w:val="Paragraphedeliste"/>
              <w:numPr>
                <w:ilvl w:val="0"/>
                <w:numId w:val="13"/>
              </w:numPr>
              <w:autoSpaceDE w:val="0"/>
              <w:autoSpaceDN w:val="0"/>
              <w:adjustRightInd w:val="0"/>
              <w:rPr>
                <w:rFonts w:cstheme="minorHAnsi"/>
              </w:rPr>
            </w:pPr>
            <w:r w:rsidRPr="005F11A8">
              <w:rPr>
                <w:rFonts w:cstheme="minorHAnsi"/>
              </w:rPr>
              <w:t>S’informer du planning d’utilisation pour programmer les phases de nettoyage et veiller à l’alimentation en carburant</w:t>
            </w:r>
          </w:p>
          <w:p w:rsidR="00453518" w:rsidRDefault="00453518" w:rsidP="005F11A8">
            <w:pPr>
              <w:pStyle w:val="Paragraphedeliste"/>
              <w:numPr>
                <w:ilvl w:val="0"/>
                <w:numId w:val="13"/>
              </w:numPr>
              <w:autoSpaceDE w:val="0"/>
              <w:autoSpaceDN w:val="0"/>
              <w:adjustRightInd w:val="0"/>
              <w:rPr>
                <w:rFonts w:cstheme="minorHAnsi"/>
              </w:rPr>
            </w:pPr>
            <w:r w:rsidRPr="005F11A8">
              <w:rPr>
                <w:rFonts w:cstheme="minorHAnsi"/>
              </w:rPr>
              <w:t>Savoir planifier, en relation avec les entreprises, l’enlèvement des déchets</w:t>
            </w:r>
          </w:p>
          <w:p w:rsidR="005F11A8" w:rsidRPr="005F11A8" w:rsidRDefault="005F11A8" w:rsidP="005F11A8">
            <w:pPr>
              <w:pStyle w:val="Paragraphedeliste"/>
              <w:rPr>
                <w:rFonts w:cstheme="minorHAnsi"/>
              </w:rPr>
            </w:pPr>
          </w:p>
          <w:p w:rsidR="00A104D8" w:rsidRPr="00453518" w:rsidRDefault="00A104D8" w:rsidP="00A104D8">
            <w:pPr>
              <w:rPr>
                <w:rFonts w:eastAsia="Times New Roman" w:cstheme="minorHAnsi"/>
                <w:b/>
                <w:sz w:val="25"/>
                <w:szCs w:val="25"/>
              </w:rPr>
            </w:pPr>
            <w:r w:rsidRPr="00453518">
              <w:rPr>
                <w:rFonts w:eastAsia="Times New Roman" w:cstheme="minorHAnsi"/>
                <w:b/>
                <w:sz w:val="25"/>
                <w:szCs w:val="25"/>
              </w:rPr>
              <w:t>Savoirs faire :</w:t>
            </w:r>
          </w:p>
          <w:p w:rsidR="005F11A8" w:rsidRPr="00453518" w:rsidRDefault="005F11A8" w:rsidP="005F11A8">
            <w:pPr>
              <w:pStyle w:val="Paragraphedeliste"/>
              <w:numPr>
                <w:ilvl w:val="0"/>
                <w:numId w:val="13"/>
              </w:numPr>
              <w:jc w:val="both"/>
              <w:rPr>
                <w:rFonts w:cstheme="minorHAnsi"/>
              </w:rPr>
            </w:pPr>
            <w:r w:rsidRPr="00453518">
              <w:rPr>
                <w:rFonts w:cstheme="minorHAnsi"/>
              </w:rPr>
              <w:t>Etre capable d’organiser ses tâches en fonction du programme annuel et des manifestations hebdomadaires en tenant compte des différents flux de fréquentation (segmentation des tâches et du temps nécessaire à leur réalisation) – savoir planifier son travail.</w:t>
            </w:r>
          </w:p>
          <w:p w:rsidR="005F11A8" w:rsidRPr="00453518" w:rsidRDefault="005F11A8" w:rsidP="005F11A8">
            <w:pPr>
              <w:pStyle w:val="Paragraphedeliste"/>
              <w:numPr>
                <w:ilvl w:val="0"/>
                <w:numId w:val="13"/>
              </w:numPr>
              <w:rPr>
                <w:rFonts w:eastAsia="Times New Roman" w:cstheme="minorHAnsi"/>
                <w:b/>
                <w:sz w:val="25"/>
                <w:szCs w:val="25"/>
              </w:rPr>
            </w:pPr>
            <w:r w:rsidRPr="00453518">
              <w:rPr>
                <w:rFonts w:cstheme="minorHAnsi"/>
              </w:rPr>
              <w:t>Etre capable de s’adapter à tout nouveau type de matériel et produits nécessaires à la mise en œuvre des missions 2 et 3 en respectant les règles d’hygiène et de sécurité.</w:t>
            </w:r>
          </w:p>
          <w:p w:rsidR="005F11A8" w:rsidRDefault="005F11A8" w:rsidP="005F11A8">
            <w:pPr>
              <w:pStyle w:val="Paragraphedeliste"/>
              <w:numPr>
                <w:ilvl w:val="0"/>
                <w:numId w:val="13"/>
              </w:numPr>
              <w:jc w:val="both"/>
              <w:rPr>
                <w:rFonts w:cstheme="minorHAnsi"/>
              </w:rPr>
            </w:pPr>
            <w:r w:rsidRPr="005F11A8">
              <w:rPr>
                <w:rFonts w:cstheme="minorHAnsi"/>
              </w:rPr>
              <w:t xml:space="preserve">Etre capable d’assurer le suivi du planning des différents contrôles </w:t>
            </w:r>
          </w:p>
          <w:p w:rsidR="00453518" w:rsidRDefault="00453518" w:rsidP="005F11A8">
            <w:pPr>
              <w:pStyle w:val="Paragraphedeliste"/>
              <w:numPr>
                <w:ilvl w:val="0"/>
                <w:numId w:val="13"/>
              </w:numPr>
              <w:jc w:val="both"/>
              <w:rPr>
                <w:rFonts w:cstheme="minorHAnsi"/>
              </w:rPr>
            </w:pPr>
            <w:r w:rsidRPr="005F11A8">
              <w:rPr>
                <w:rFonts w:cstheme="minorHAnsi"/>
              </w:rPr>
              <w:t>Savoir gérer le stock des fournitures/matériaux (atelier)</w:t>
            </w:r>
          </w:p>
          <w:p w:rsidR="005F11A8" w:rsidRPr="005F11A8" w:rsidRDefault="005F11A8" w:rsidP="005F11A8">
            <w:pPr>
              <w:pStyle w:val="Paragraphedeliste"/>
              <w:numPr>
                <w:ilvl w:val="0"/>
                <w:numId w:val="13"/>
              </w:numPr>
              <w:jc w:val="both"/>
              <w:rPr>
                <w:rFonts w:cstheme="minorHAnsi"/>
              </w:rPr>
            </w:pPr>
            <w:r w:rsidRPr="005F11A8">
              <w:rPr>
                <w:rFonts w:cstheme="minorHAnsi"/>
              </w:rPr>
              <w:t>Vérifier que les carnets de bord sont correctement renseignés et alerter l’administration en cas de dysfonctionnement</w:t>
            </w:r>
          </w:p>
          <w:p w:rsidR="00C53BC1" w:rsidRDefault="00C53BC1" w:rsidP="00532CF3">
            <w:pPr>
              <w:autoSpaceDE w:val="0"/>
              <w:autoSpaceDN w:val="0"/>
              <w:adjustRightInd w:val="0"/>
              <w:rPr>
                <w:rFonts w:eastAsia="Times New Roman" w:cs="Arial"/>
                <w:b/>
              </w:rPr>
            </w:pPr>
          </w:p>
          <w:p w:rsidR="00150956" w:rsidRPr="00150956" w:rsidRDefault="00150956" w:rsidP="00150956">
            <w:pPr>
              <w:spacing w:after="120"/>
              <w:jc w:val="both"/>
              <w:rPr>
                <w:b/>
                <w:bCs/>
                <w:sz w:val="28"/>
              </w:rPr>
            </w:pPr>
            <w:r>
              <w:rPr>
                <w:b/>
                <w:bCs/>
                <w:sz w:val="28"/>
              </w:rPr>
              <w:t>Savoir être</w:t>
            </w:r>
            <w:r w:rsidR="00A104D8">
              <w:rPr>
                <w:b/>
                <w:bCs/>
                <w:sz w:val="28"/>
              </w:rPr>
              <w:t xml:space="preserve"> </w:t>
            </w:r>
            <w:r w:rsidRPr="00150956">
              <w:rPr>
                <w:b/>
                <w:bCs/>
                <w:sz w:val="28"/>
              </w:rPr>
              <w:t>:</w:t>
            </w:r>
          </w:p>
          <w:p w:rsidR="003F1BAB" w:rsidRPr="00453518" w:rsidRDefault="00453518" w:rsidP="00453518">
            <w:pPr>
              <w:pStyle w:val="Paragraphedeliste"/>
              <w:numPr>
                <w:ilvl w:val="0"/>
                <w:numId w:val="13"/>
              </w:numPr>
              <w:rPr>
                <w:rFonts w:eastAsia="Times New Roman" w:cstheme="minorHAnsi"/>
                <w:b/>
              </w:rPr>
            </w:pPr>
            <w:r w:rsidRPr="00453518">
              <w:rPr>
                <w:rFonts w:cstheme="minorHAnsi"/>
              </w:rPr>
              <w:t>Etre capable de proposer des solutions adaptées aux problèmes rencontrés</w:t>
            </w:r>
            <w:r w:rsidRPr="00453518">
              <w:rPr>
                <w:rFonts w:eastAsia="Times New Roman" w:cstheme="minorHAnsi"/>
                <w:b/>
              </w:rPr>
              <w:t xml:space="preserve"> </w:t>
            </w:r>
          </w:p>
          <w:p w:rsidR="00453518" w:rsidRPr="00453518" w:rsidRDefault="00453518" w:rsidP="00453518">
            <w:pPr>
              <w:pStyle w:val="Paragraphedeliste"/>
              <w:numPr>
                <w:ilvl w:val="0"/>
                <w:numId w:val="13"/>
              </w:numPr>
              <w:jc w:val="both"/>
              <w:rPr>
                <w:rFonts w:cstheme="minorHAnsi"/>
              </w:rPr>
            </w:pPr>
            <w:r w:rsidRPr="00453518">
              <w:rPr>
                <w:rFonts w:cstheme="minorHAnsi"/>
              </w:rPr>
              <w:t>Anticiper sur les fournitures et matériaux nécessaires à la réalisation des travaux demandés</w:t>
            </w:r>
          </w:p>
          <w:p w:rsidR="00453518" w:rsidRPr="00453518" w:rsidRDefault="00453518" w:rsidP="00453518">
            <w:pPr>
              <w:pStyle w:val="Paragraphedeliste"/>
              <w:numPr>
                <w:ilvl w:val="0"/>
                <w:numId w:val="13"/>
              </w:numPr>
              <w:jc w:val="both"/>
              <w:rPr>
                <w:rFonts w:cstheme="minorHAnsi"/>
              </w:rPr>
            </w:pPr>
            <w:r w:rsidRPr="00453518">
              <w:rPr>
                <w:rFonts w:cstheme="minorHAnsi"/>
              </w:rPr>
              <w:t>Assurer la mise en œuvre la plus stricte possible des demandes d’achats validées par l’administration (/ meilleur rapport qualité/prix/durabilité…)</w:t>
            </w:r>
          </w:p>
          <w:p w:rsidR="00453518" w:rsidRPr="00453518" w:rsidRDefault="00453518" w:rsidP="00453518">
            <w:pPr>
              <w:pStyle w:val="Paragraphedeliste"/>
              <w:numPr>
                <w:ilvl w:val="0"/>
                <w:numId w:val="13"/>
              </w:numPr>
              <w:autoSpaceDE w:val="0"/>
              <w:autoSpaceDN w:val="0"/>
              <w:adjustRightInd w:val="0"/>
              <w:rPr>
                <w:rFonts w:cstheme="minorHAnsi"/>
              </w:rPr>
            </w:pPr>
            <w:r w:rsidRPr="00453518">
              <w:rPr>
                <w:rFonts w:cstheme="minorHAnsi"/>
              </w:rPr>
              <w:t>Bon relationnel avec les partenaires extérieurs (commerciaux …)</w:t>
            </w:r>
          </w:p>
          <w:p w:rsidR="00453518" w:rsidRPr="00453518" w:rsidRDefault="00453518" w:rsidP="00453518">
            <w:pPr>
              <w:pStyle w:val="Paragraphedeliste"/>
              <w:numPr>
                <w:ilvl w:val="0"/>
                <w:numId w:val="13"/>
              </w:numPr>
              <w:jc w:val="both"/>
              <w:rPr>
                <w:rFonts w:cstheme="minorHAnsi"/>
              </w:rPr>
            </w:pPr>
            <w:r w:rsidRPr="00453518">
              <w:rPr>
                <w:rFonts w:cstheme="minorHAnsi"/>
              </w:rPr>
              <w:t>Respecter les consignes de sécurité en matière d’utilisation des matériels et des postures de travail.</w:t>
            </w:r>
          </w:p>
          <w:p w:rsidR="00453518" w:rsidRPr="00453518" w:rsidRDefault="00453518" w:rsidP="00453518">
            <w:pPr>
              <w:pStyle w:val="Paragraphedeliste"/>
              <w:numPr>
                <w:ilvl w:val="0"/>
                <w:numId w:val="13"/>
              </w:numPr>
              <w:jc w:val="both"/>
              <w:rPr>
                <w:rFonts w:cstheme="minorHAnsi"/>
              </w:rPr>
            </w:pPr>
            <w:r w:rsidRPr="00453518">
              <w:rPr>
                <w:rFonts w:cstheme="minorHAnsi"/>
              </w:rPr>
              <w:t>Renseigner – Informer – Orienter les communications et les personnes</w:t>
            </w:r>
          </w:p>
          <w:p w:rsidR="00453518" w:rsidRPr="00453518" w:rsidRDefault="00453518" w:rsidP="00453518">
            <w:pPr>
              <w:pStyle w:val="Paragraphedeliste"/>
              <w:numPr>
                <w:ilvl w:val="0"/>
                <w:numId w:val="13"/>
              </w:numPr>
              <w:jc w:val="both"/>
              <w:rPr>
                <w:rFonts w:cstheme="minorHAnsi"/>
              </w:rPr>
            </w:pPr>
            <w:r w:rsidRPr="00453518">
              <w:rPr>
                <w:rFonts w:cstheme="minorHAnsi"/>
              </w:rPr>
              <w:t xml:space="preserve">Avoir une bonne connaissance du fonctionnement </w:t>
            </w:r>
          </w:p>
          <w:p w:rsidR="00453518" w:rsidRDefault="00453518" w:rsidP="00453518">
            <w:pPr>
              <w:pStyle w:val="Paragraphedeliste"/>
              <w:numPr>
                <w:ilvl w:val="0"/>
                <w:numId w:val="13"/>
              </w:numPr>
              <w:autoSpaceDE w:val="0"/>
              <w:autoSpaceDN w:val="0"/>
              <w:adjustRightInd w:val="0"/>
              <w:rPr>
                <w:rFonts w:cstheme="minorHAnsi"/>
              </w:rPr>
            </w:pPr>
            <w:r w:rsidRPr="00453518">
              <w:rPr>
                <w:rFonts w:cstheme="minorHAnsi"/>
              </w:rPr>
              <w:t>Bonne présentation – bonne élocution</w:t>
            </w:r>
          </w:p>
          <w:p w:rsidR="005F11A8" w:rsidRPr="005F11A8" w:rsidRDefault="005F11A8" w:rsidP="005F11A8">
            <w:pPr>
              <w:pStyle w:val="Paragraphedeliste"/>
              <w:numPr>
                <w:ilvl w:val="0"/>
                <w:numId w:val="13"/>
              </w:numPr>
              <w:jc w:val="both"/>
              <w:rPr>
                <w:rFonts w:cstheme="minorHAnsi"/>
              </w:rPr>
            </w:pPr>
            <w:r w:rsidRPr="005F11A8">
              <w:rPr>
                <w:rFonts w:cstheme="minorHAnsi"/>
              </w:rPr>
              <w:t>Avoir une bonne connaissance du tri des déchets</w:t>
            </w:r>
          </w:p>
          <w:p w:rsidR="005F11A8" w:rsidRPr="00453518" w:rsidRDefault="005F11A8" w:rsidP="005F11A8">
            <w:pPr>
              <w:pStyle w:val="Paragraphedeliste"/>
              <w:autoSpaceDE w:val="0"/>
              <w:autoSpaceDN w:val="0"/>
              <w:adjustRightInd w:val="0"/>
              <w:rPr>
                <w:rFonts w:cstheme="minorHAnsi"/>
              </w:rPr>
            </w:pPr>
          </w:p>
          <w:p w:rsidR="00453518" w:rsidRPr="004C72B6" w:rsidRDefault="00453518" w:rsidP="00453518">
            <w:pPr>
              <w:jc w:val="both"/>
              <w:rPr>
                <w:rFonts w:ascii="Times New Roman" w:hAnsi="Times New Roman"/>
              </w:rPr>
            </w:pPr>
          </w:p>
          <w:p w:rsidR="00453518" w:rsidRPr="00BC4766" w:rsidRDefault="00453518" w:rsidP="00532CF3">
            <w:pPr>
              <w:pStyle w:val="Paragraphedeliste"/>
              <w:ind w:left="0"/>
              <w:rPr>
                <w:rFonts w:eastAsia="Times New Roman" w:cs="Arial"/>
                <w:b/>
              </w:rPr>
            </w:pPr>
          </w:p>
        </w:tc>
      </w:tr>
      <w:tr w:rsidR="008A789D" w:rsidTr="003F1BAB">
        <w:trPr>
          <w:trHeight w:val="398"/>
        </w:trPr>
        <w:tc>
          <w:tcPr>
            <w:tcW w:w="5174" w:type="dxa"/>
            <w:shd w:val="clear" w:color="auto" w:fill="D9D9D9" w:themeFill="background1" w:themeFillShade="D9"/>
            <w:vAlign w:val="center"/>
          </w:tcPr>
          <w:p w:rsidR="008A789D" w:rsidRDefault="008A789D" w:rsidP="003F1BAB">
            <w:pPr>
              <w:rPr>
                <w:b/>
                <w:sz w:val="24"/>
                <w:szCs w:val="24"/>
              </w:rPr>
            </w:pPr>
            <w:r>
              <w:rPr>
                <w:b/>
                <w:sz w:val="24"/>
                <w:szCs w:val="24"/>
              </w:rPr>
              <w:t>Nature du contrat</w:t>
            </w:r>
          </w:p>
        </w:tc>
        <w:tc>
          <w:tcPr>
            <w:tcW w:w="4890" w:type="dxa"/>
            <w:shd w:val="clear" w:color="auto" w:fill="FFFFFF" w:themeFill="background1"/>
            <w:vAlign w:val="center"/>
          </w:tcPr>
          <w:p w:rsidR="008A789D" w:rsidRDefault="008A789D" w:rsidP="00A104D8">
            <w:pPr>
              <w:jc w:val="center"/>
              <w:rPr>
                <w:b/>
              </w:rPr>
            </w:pPr>
            <w:r>
              <w:rPr>
                <w:b/>
              </w:rPr>
              <w:t>Recrutement par voie dérogatoire avec possibilité d’intégration dans la Fonction Publique sur décision de la commission de titularisation BOE,  à l’issue de la période de CDD d’un an.</w:t>
            </w:r>
          </w:p>
        </w:tc>
      </w:tr>
      <w:tr w:rsidR="0044683B" w:rsidTr="003F1BAB">
        <w:trPr>
          <w:trHeight w:val="398"/>
        </w:trPr>
        <w:tc>
          <w:tcPr>
            <w:tcW w:w="5174" w:type="dxa"/>
            <w:shd w:val="clear" w:color="auto" w:fill="D9D9D9" w:themeFill="background1" w:themeFillShade="D9"/>
            <w:vAlign w:val="center"/>
          </w:tcPr>
          <w:p w:rsidR="0044683B" w:rsidRDefault="0044683B" w:rsidP="003F1BAB">
            <w:pPr>
              <w:rPr>
                <w:b/>
                <w:sz w:val="24"/>
                <w:szCs w:val="24"/>
              </w:rPr>
            </w:pPr>
            <w:r>
              <w:rPr>
                <w:b/>
                <w:sz w:val="24"/>
                <w:szCs w:val="24"/>
              </w:rPr>
              <w:t>Date de prise de fonctions</w:t>
            </w:r>
          </w:p>
        </w:tc>
        <w:tc>
          <w:tcPr>
            <w:tcW w:w="4890" w:type="dxa"/>
            <w:shd w:val="clear" w:color="auto" w:fill="FFFFFF" w:themeFill="background1"/>
            <w:vAlign w:val="center"/>
          </w:tcPr>
          <w:p w:rsidR="0044683B" w:rsidRDefault="00571B6B" w:rsidP="00A104D8">
            <w:pPr>
              <w:jc w:val="center"/>
              <w:rPr>
                <w:b/>
              </w:rPr>
            </w:pPr>
            <w:r>
              <w:rPr>
                <w:b/>
              </w:rPr>
              <w:t>1</w:t>
            </w:r>
            <w:r w:rsidRPr="00571B6B">
              <w:rPr>
                <w:b/>
                <w:vertAlign w:val="superscript"/>
              </w:rPr>
              <w:t>er</w:t>
            </w:r>
            <w:r>
              <w:rPr>
                <w:b/>
              </w:rPr>
              <w:t xml:space="preserve"> </w:t>
            </w:r>
            <w:r w:rsidR="00A104D8">
              <w:rPr>
                <w:b/>
              </w:rPr>
              <w:t>septembre</w:t>
            </w:r>
            <w:r>
              <w:rPr>
                <w:b/>
              </w:rPr>
              <w:t xml:space="preserve"> </w:t>
            </w:r>
            <w:r w:rsidR="00886567">
              <w:rPr>
                <w:b/>
              </w:rPr>
              <w:t>2020</w:t>
            </w:r>
          </w:p>
        </w:tc>
      </w:tr>
      <w:tr w:rsidR="0044683B" w:rsidTr="003F1BAB">
        <w:trPr>
          <w:trHeight w:val="1940"/>
        </w:trPr>
        <w:tc>
          <w:tcPr>
            <w:tcW w:w="5174" w:type="dxa"/>
            <w:shd w:val="clear" w:color="auto" w:fill="D9D9D9" w:themeFill="background1" w:themeFillShade="D9"/>
            <w:vAlign w:val="center"/>
          </w:tcPr>
          <w:p w:rsidR="0044683B" w:rsidRPr="00C172E7" w:rsidRDefault="0044683B" w:rsidP="003F1BAB">
            <w:pPr>
              <w:rPr>
                <w:b/>
                <w:sz w:val="24"/>
                <w:szCs w:val="24"/>
              </w:rPr>
            </w:pPr>
            <w:r>
              <w:rPr>
                <w:b/>
                <w:sz w:val="24"/>
                <w:szCs w:val="24"/>
              </w:rPr>
              <w:t>Ca</w:t>
            </w:r>
            <w:r w:rsidRPr="00C172E7">
              <w:rPr>
                <w:b/>
                <w:sz w:val="24"/>
                <w:szCs w:val="24"/>
              </w:rPr>
              <w:t>ndidature</w:t>
            </w:r>
            <w:bookmarkStart w:id="0" w:name="_GoBack"/>
            <w:bookmarkEnd w:id="0"/>
          </w:p>
        </w:tc>
        <w:tc>
          <w:tcPr>
            <w:tcW w:w="4890" w:type="dxa"/>
            <w:shd w:val="clear" w:color="auto" w:fill="FFFFFF" w:themeFill="background1"/>
            <w:vAlign w:val="center"/>
          </w:tcPr>
          <w:p w:rsidR="001001BA" w:rsidRDefault="001001BA" w:rsidP="001001BA">
            <w:pPr>
              <w:jc w:val="center"/>
              <w:rPr>
                <w:b/>
              </w:rPr>
            </w:pPr>
            <w:r>
              <w:rPr>
                <w:b/>
              </w:rPr>
              <w:t>Dossier à retourner pour le 18 juin 2020 délai de rigueur à :</w:t>
            </w:r>
          </w:p>
          <w:p w:rsidR="001001BA" w:rsidRPr="00343602" w:rsidRDefault="001001BA" w:rsidP="001001BA">
            <w:pPr>
              <w:jc w:val="center"/>
            </w:pPr>
            <w:r w:rsidRPr="00343602">
              <w:t>Université de Limoges</w:t>
            </w:r>
          </w:p>
          <w:p w:rsidR="001001BA" w:rsidRPr="00343602" w:rsidRDefault="001001BA" w:rsidP="001001BA">
            <w:pPr>
              <w:jc w:val="center"/>
            </w:pPr>
            <w:r w:rsidRPr="00343602">
              <w:t>Direction des Ressources Humaines</w:t>
            </w:r>
          </w:p>
          <w:p w:rsidR="001001BA" w:rsidRPr="00343602" w:rsidRDefault="001001BA" w:rsidP="001001BA">
            <w:pPr>
              <w:jc w:val="center"/>
            </w:pPr>
            <w:r w:rsidRPr="00343602">
              <w:t>Service Santé et QVT</w:t>
            </w:r>
          </w:p>
          <w:p w:rsidR="001001BA" w:rsidRPr="00343602" w:rsidRDefault="001001BA" w:rsidP="001001BA">
            <w:pPr>
              <w:jc w:val="center"/>
            </w:pPr>
            <w:r w:rsidRPr="00343602">
              <w:t>A l’attention de Mylène Gérald</w:t>
            </w:r>
          </w:p>
          <w:p w:rsidR="001001BA" w:rsidRDefault="001001BA" w:rsidP="001001BA">
            <w:pPr>
              <w:jc w:val="center"/>
            </w:pPr>
            <w:r w:rsidRPr="00343602">
              <w:t>Hôtel de la Présidence – 33 rue François Mitterrand</w:t>
            </w:r>
          </w:p>
          <w:p w:rsidR="001001BA" w:rsidRPr="00343602" w:rsidRDefault="001001BA" w:rsidP="001001BA">
            <w:pPr>
              <w:jc w:val="center"/>
            </w:pPr>
            <w:r>
              <w:t>87032 Limoges Cédex</w:t>
            </w:r>
          </w:p>
          <w:p w:rsidR="0044683B" w:rsidRPr="0004119A" w:rsidRDefault="0044683B" w:rsidP="001001BA">
            <w:pPr>
              <w:jc w:val="center"/>
              <w:rPr>
                <w:rFonts w:cs="Arial"/>
                <w:sz w:val="20"/>
                <w:szCs w:val="20"/>
              </w:rPr>
            </w:pPr>
          </w:p>
        </w:tc>
      </w:tr>
      <w:tr w:rsidR="001001BA" w:rsidTr="003F1BAB">
        <w:trPr>
          <w:trHeight w:val="1940"/>
        </w:trPr>
        <w:tc>
          <w:tcPr>
            <w:tcW w:w="5174" w:type="dxa"/>
            <w:shd w:val="clear" w:color="auto" w:fill="D9D9D9" w:themeFill="background1" w:themeFillShade="D9"/>
            <w:vAlign w:val="center"/>
          </w:tcPr>
          <w:p w:rsidR="001001BA" w:rsidRDefault="001001BA" w:rsidP="003F1BAB">
            <w:pPr>
              <w:rPr>
                <w:b/>
                <w:sz w:val="24"/>
                <w:szCs w:val="24"/>
              </w:rPr>
            </w:pPr>
            <w:r>
              <w:rPr>
                <w:b/>
                <w:sz w:val="24"/>
                <w:szCs w:val="24"/>
              </w:rPr>
              <w:lastRenderedPageBreak/>
              <w:t>Dossier de candidature</w:t>
            </w:r>
          </w:p>
        </w:tc>
        <w:tc>
          <w:tcPr>
            <w:tcW w:w="4890" w:type="dxa"/>
            <w:shd w:val="clear" w:color="auto" w:fill="FFFFFF" w:themeFill="background1"/>
            <w:vAlign w:val="center"/>
          </w:tcPr>
          <w:p w:rsidR="001001BA" w:rsidRDefault="001001BA" w:rsidP="001001BA">
            <w:pPr>
              <w:jc w:val="center"/>
              <w:rPr>
                <w:b/>
              </w:rPr>
            </w:pPr>
            <w:r>
              <w:rPr>
                <w:b/>
              </w:rPr>
              <w:t>Pour que votre dossier de candidature soit accepté, vous devez obligatoirement joindre les pièces suivantes :</w:t>
            </w:r>
          </w:p>
          <w:p w:rsidR="001001BA" w:rsidRPr="001001BA" w:rsidRDefault="001001BA" w:rsidP="001001BA">
            <w:pPr>
              <w:pStyle w:val="Paragraphedeliste"/>
              <w:numPr>
                <w:ilvl w:val="0"/>
                <w:numId w:val="13"/>
              </w:numPr>
              <w:rPr>
                <w:b/>
              </w:rPr>
            </w:pPr>
            <w:r>
              <w:rPr>
                <w:rFonts w:ascii="Verdana" w:hAnsi="Verdana"/>
                <w:color w:val="000000"/>
                <w:sz w:val="18"/>
                <w:szCs w:val="18"/>
                <w:shd w:val="clear" w:color="auto" w:fill="FFFFFF"/>
              </w:rPr>
              <w:t>une l</w:t>
            </w:r>
            <w:r w:rsidRPr="001001BA">
              <w:rPr>
                <w:rFonts w:ascii="Verdana" w:hAnsi="Verdana"/>
                <w:color w:val="000000"/>
                <w:sz w:val="18"/>
                <w:szCs w:val="18"/>
                <w:shd w:val="clear" w:color="auto" w:fill="FFFFFF"/>
              </w:rPr>
              <w:t xml:space="preserve">ettre de motivation, </w:t>
            </w:r>
          </w:p>
          <w:p w:rsidR="001001BA" w:rsidRPr="001001BA" w:rsidRDefault="001001BA" w:rsidP="001001BA">
            <w:pPr>
              <w:pStyle w:val="Paragraphedeliste"/>
              <w:numPr>
                <w:ilvl w:val="0"/>
                <w:numId w:val="13"/>
              </w:numPr>
              <w:rPr>
                <w:b/>
              </w:rPr>
            </w:pPr>
            <w:r>
              <w:rPr>
                <w:rFonts w:ascii="Verdana" w:hAnsi="Verdana"/>
                <w:color w:val="000000"/>
                <w:sz w:val="18"/>
                <w:szCs w:val="18"/>
                <w:shd w:val="clear" w:color="auto" w:fill="FFFFFF"/>
              </w:rPr>
              <w:t>une copie de votre CNI (carte nationale d’identité)</w:t>
            </w:r>
            <w:r w:rsidRPr="001001BA">
              <w:rPr>
                <w:rFonts w:ascii="Verdana" w:hAnsi="Verdana"/>
                <w:color w:val="000000"/>
                <w:sz w:val="18"/>
                <w:szCs w:val="18"/>
                <w:shd w:val="clear" w:color="auto" w:fill="FFFFFF"/>
              </w:rPr>
              <w:t xml:space="preserve"> </w:t>
            </w:r>
          </w:p>
          <w:p w:rsidR="001001BA" w:rsidRPr="001001BA" w:rsidRDefault="001001BA" w:rsidP="001001BA">
            <w:pPr>
              <w:pStyle w:val="Paragraphedeliste"/>
              <w:numPr>
                <w:ilvl w:val="0"/>
                <w:numId w:val="13"/>
              </w:numPr>
              <w:rPr>
                <w:b/>
              </w:rPr>
            </w:pPr>
            <w:r>
              <w:rPr>
                <w:rFonts w:ascii="Verdana" w:hAnsi="Verdana"/>
                <w:color w:val="000000"/>
                <w:sz w:val="18"/>
                <w:szCs w:val="18"/>
                <w:shd w:val="clear" w:color="auto" w:fill="FFFFFF"/>
              </w:rPr>
              <w:t>un curriculum vitae</w:t>
            </w:r>
            <w:r w:rsidRPr="001001BA">
              <w:rPr>
                <w:rFonts w:ascii="Verdana" w:hAnsi="Verdana"/>
                <w:color w:val="000000"/>
                <w:sz w:val="18"/>
                <w:szCs w:val="18"/>
                <w:shd w:val="clear" w:color="auto" w:fill="FFFFFF"/>
              </w:rPr>
              <w:t xml:space="preserve">, </w:t>
            </w:r>
          </w:p>
          <w:p w:rsidR="001001BA" w:rsidRPr="001001BA" w:rsidRDefault="001001BA" w:rsidP="001001BA">
            <w:pPr>
              <w:pStyle w:val="Paragraphedeliste"/>
              <w:numPr>
                <w:ilvl w:val="0"/>
                <w:numId w:val="13"/>
              </w:numPr>
              <w:rPr>
                <w:b/>
              </w:rPr>
            </w:pPr>
            <w:r>
              <w:rPr>
                <w:rFonts w:ascii="Verdana" w:hAnsi="Verdana"/>
                <w:color w:val="000000"/>
                <w:sz w:val="18"/>
                <w:szCs w:val="18"/>
                <w:shd w:val="clear" w:color="auto" w:fill="FFFFFF"/>
              </w:rPr>
              <w:t xml:space="preserve">un </w:t>
            </w:r>
            <w:r w:rsidRPr="001001BA">
              <w:rPr>
                <w:rFonts w:ascii="Verdana" w:hAnsi="Verdana"/>
                <w:color w:val="000000"/>
                <w:sz w:val="18"/>
                <w:szCs w:val="18"/>
                <w:shd w:val="clear" w:color="auto" w:fill="FFFFFF"/>
              </w:rPr>
              <w:t>extrait de casier judiciaire n°2,</w:t>
            </w:r>
          </w:p>
          <w:p w:rsidR="001001BA" w:rsidRPr="001001BA" w:rsidRDefault="001001BA" w:rsidP="001001BA">
            <w:pPr>
              <w:pStyle w:val="Paragraphedeliste"/>
              <w:numPr>
                <w:ilvl w:val="0"/>
                <w:numId w:val="13"/>
              </w:numPr>
              <w:rPr>
                <w:b/>
              </w:rPr>
            </w:pPr>
            <w:r>
              <w:rPr>
                <w:rFonts w:ascii="Verdana" w:hAnsi="Verdana"/>
                <w:color w:val="000000"/>
                <w:sz w:val="18"/>
                <w:szCs w:val="18"/>
                <w:shd w:val="clear" w:color="auto" w:fill="FFFFFF"/>
              </w:rPr>
              <w:t>les</w:t>
            </w:r>
            <w:r w:rsidRPr="001001BA">
              <w:rPr>
                <w:rFonts w:ascii="Verdana" w:hAnsi="Verdana"/>
                <w:color w:val="000000"/>
                <w:sz w:val="18"/>
                <w:szCs w:val="18"/>
                <w:shd w:val="clear" w:color="auto" w:fill="FFFFFF"/>
              </w:rPr>
              <w:t xml:space="preserve"> copies des diplômes ou certifications professionnelles, </w:t>
            </w:r>
          </w:p>
          <w:p w:rsidR="001001BA" w:rsidRPr="001001BA" w:rsidRDefault="001001BA" w:rsidP="001001BA">
            <w:pPr>
              <w:pStyle w:val="Paragraphedeliste"/>
              <w:numPr>
                <w:ilvl w:val="0"/>
                <w:numId w:val="13"/>
              </w:numPr>
              <w:rPr>
                <w:b/>
              </w:rPr>
            </w:pPr>
            <w:r>
              <w:rPr>
                <w:rFonts w:ascii="Verdana" w:hAnsi="Verdana"/>
                <w:color w:val="000000"/>
                <w:sz w:val="18"/>
                <w:szCs w:val="18"/>
                <w:shd w:val="clear" w:color="auto" w:fill="FFFFFF"/>
              </w:rPr>
              <w:t xml:space="preserve">la dernière </w:t>
            </w:r>
            <w:r w:rsidRPr="001001BA">
              <w:rPr>
                <w:rFonts w:ascii="Verdana" w:hAnsi="Verdana"/>
                <w:color w:val="000000"/>
                <w:sz w:val="18"/>
                <w:szCs w:val="18"/>
                <w:shd w:val="clear" w:color="auto" w:fill="FFFFFF"/>
              </w:rPr>
              <w:t>notification de RQTH ou de toute autre statut de BOE valable pour la durée du contrat</w:t>
            </w:r>
          </w:p>
        </w:tc>
      </w:tr>
      <w:tr w:rsidR="004C4B61" w:rsidTr="003F1BAB">
        <w:trPr>
          <w:trHeight w:val="433"/>
        </w:trPr>
        <w:tc>
          <w:tcPr>
            <w:tcW w:w="5174" w:type="dxa"/>
            <w:shd w:val="clear" w:color="auto" w:fill="D9D9D9" w:themeFill="background1" w:themeFillShade="D9"/>
            <w:vAlign w:val="center"/>
          </w:tcPr>
          <w:p w:rsidR="004C4B61" w:rsidRDefault="004C4B61" w:rsidP="003F1BAB">
            <w:pPr>
              <w:rPr>
                <w:b/>
                <w:sz w:val="24"/>
                <w:szCs w:val="24"/>
              </w:rPr>
            </w:pPr>
            <w:r>
              <w:rPr>
                <w:b/>
                <w:sz w:val="24"/>
                <w:szCs w:val="24"/>
              </w:rPr>
              <w:t>Quotité de travail</w:t>
            </w:r>
          </w:p>
        </w:tc>
        <w:tc>
          <w:tcPr>
            <w:tcW w:w="4890" w:type="dxa"/>
            <w:shd w:val="clear" w:color="auto" w:fill="FFFFFF" w:themeFill="background1"/>
            <w:vAlign w:val="center"/>
          </w:tcPr>
          <w:p w:rsidR="004C4B61" w:rsidRPr="00355857" w:rsidRDefault="00886567" w:rsidP="003F1BAB">
            <w:pPr>
              <w:jc w:val="center"/>
              <w:rPr>
                <w:rFonts w:cstheme="minorHAnsi"/>
              </w:rPr>
            </w:pPr>
            <w:r>
              <w:rPr>
                <w:rFonts w:cstheme="minorHAnsi"/>
              </w:rPr>
              <w:t>10</w:t>
            </w:r>
            <w:r w:rsidR="008B6DEE">
              <w:rPr>
                <w:rFonts w:cstheme="minorHAnsi"/>
              </w:rPr>
              <w:t>0</w:t>
            </w:r>
            <w:r w:rsidR="004C4B61">
              <w:rPr>
                <w:rFonts w:cstheme="minorHAnsi"/>
              </w:rPr>
              <w:t>%</w:t>
            </w:r>
          </w:p>
        </w:tc>
      </w:tr>
    </w:tbl>
    <w:p w:rsidR="00ED4CA3" w:rsidRDefault="00ED4CA3" w:rsidP="00E106B8">
      <w:pPr>
        <w:spacing w:after="0"/>
        <w:rPr>
          <w:rFonts w:cstheme="minorHAnsi"/>
        </w:rPr>
      </w:pPr>
    </w:p>
    <w:p w:rsidR="00C66D54" w:rsidRDefault="00C66D54" w:rsidP="00E106B8">
      <w:pPr>
        <w:spacing w:after="0"/>
        <w:rPr>
          <w:rFonts w:cstheme="minorHAnsi"/>
        </w:rPr>
      </w:pPr>
    </w:p>
    <w:p w:rsidR="00C66D54" w:rsidRDefault="00C66D54" w:rsidP="00E106B8">
      <w:pPr>
        <w:spacing w:after="0"/>
        <w:rPr>
          <w:rFonts w:cstheme="minorHAnsi"/>
        </w:rPr>
      </w:pPr>
    </w:p>
    <w:p w:rsidR="00C66D54" w:rsidRPr="00355857" w:rsidRDefault="00C66D54" w:rsidP="00C66D54">
      <w:pPr>
        <w:pBdr>
          <w:top w:val="single" w:sz="4" w:space="1" w:color="auto"/>
          <w:left w:val="single" w:sz="4" w:space="4" w:color="auto"/>
          <w:bottom w:val="single" w:sz="4" w:space="1" w:color="auto"/>
          <w:right w:val="single" w:sz="4" w:space="4" w:color="auto"/>
        </w:pBdr>
        <w:spacing w:after="0"/>
        <w:rPr>
          <w:rFonts w:cstheme="minorHAnsi"/>
        </w:rPr>
      </w:pPr>
      <w:r>
        <w:rPr>
          <w:rStyle w:val="Accentuation"/>
          <w:rFonts w:ascii="Verdana" w:hAnsi="Verdana"/>
          <w:b/>
          <w:bCs/>
          <w:color w:val="000000"/>
          <w:sz w:val="18"/>
          <w:szCs w:val="18"/>
          <w:shd w:val="clear" w:color="auto" w:fill="FFFFFF"/>
        </w:rPr>
        <w:t>Nota : Dans le cadre de sa politique d’insertion et d’accompagnement, l’établissement assure, en cas de nécessité, la formation de l’agent.e recruté.e aux différents outils internes de gestion</w:t>
      </w:r>
    </w:p>
    <w:sectPr w:rsidR="00C66D54" w:rsidRPr="00355857" w:rsidSect="0001179D">
      <w:headerReference w:type="default" r:id="rId8"/>
      <w:footerReference w:type="default" r:id="rId9"/>
      <w:pgSz w:w="11906" w:h="16838"/>
      <w:pgMar w:top="1843" w:right="566" w:bottom="284" w:left="709" w:header="68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46E1" w:rsidRDefault="00F546E1" w:rsidP="00E106B8">
      <w:pPr>
        <w:spacing w:after="0" w:line="240" w:lineRule="auto"/>
      </w:pPr>
      <w:r>
        <w:separator/>
      </w:r>
    </w:p>
  </w:endnote>
  <w:endnote w:type="continuationSeparator" w:id="0">
    <w:p w:rsidR="00F546E1" w:rsidRDefault="00F546E1" w:rsidP="00E106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3408586"/>
      <w:docPartObj>
        <w:docPartGallery w:val="Page Numbers (Bottom of Page)"/>
        <w:docPartUnique/>
      </w:docPartObj>
    </w:sdtPr>
    <w:sdtEndPr/>
    <w:sdtContent>
      <w:sdt>
        <w:sdtPr>
          <w:id w:val="-1769616900"/>
          <w:docPartObj>
            <w:docPartGallery w:val="Page Numbers (Top of Page)"/>
            <w:docPartUnique/>
          </w:docPartObj>
        </w:sdtPr>
        <w:sdtEndPr/>
        <w:sdtContent>
          <w:p w:rsidR="001001BA" w:rsidRDefault="001001BA">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sidR="00C66D54">
              <w:rPr>
                <w:b/>
                <w:bCs/>
                <w:noProof/>
              </w:rPr>
              <w:t>4</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C66D54">
              <w:rPr>
                <w:b/>
                <w:bCs/>
                <w:noProof/>
              </w:rPr>
              <w:t>4</w:t>
            </w:r>
            <w:r>
              <w:rPr>
                <w:b/>
                <w:bCs/>
                <w:sz w:val="24"/>
                <w:szCs w:val="24"/>
              </w:rPr>
              <w:fldChar w:fldCharType="end"/>
            </w:r>
          </w:p>
        </w:sdtContent>
      </w:sdt>
    </w:sdtContent>
  </w:sdt>
  <w:p w:rsidR="001001BA" w:rsidRDefault="001001B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46E1" w:rsidRDefault="00F546E1" w:rsidP="00E106B8">
      <w:pPr>
        <w:spacing w:after="0" w:line="240" w:lineRule="auto"/>
      </w:pPr>
      <w:r>
        <w:separator/>
      </w:r>
    </w:p>
  </w:footnote>
  <w:footnote w:type="continuationSeparator" w:id="0">
    <w:p w:rsidR="00F546E1" w:rsidRDefault="00F546E1" w:rsidP="00E106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6E1" w:rsidRPr="000D0BF3" w:rsidRDefault="009204C7" w:rsidP="00C642AD">
    <w:pPr>
      <w:pStyle w:val="En-tte"/>
      <w:rPr>
        <w:noProof/>
        <w:sz w:val="14"/>
        <w:szCs w:val="16"/>
      </w:rPr>
    </w:pPr>
    <w:r>
      <w:rPr>
        <w:noProof/>
        <w:sz w:val="14"/>
        <w:szCs w:val="16"/>
      </w:rPr>
      <mc:AlternateContent>
        <mc:Choice Requires="wps">
          <w:drawing>
            <wp:anchor distT="0" distB="0" distL="114300" distR="114300" simplePos="0" relativeHeight="251656192" behindDoc="0" locked="0" layoutInCell="1" allowOverlap="1">
              <wp:simplePos x="0" y="0"/>
              <wp:positionH relativeFrom="column">
                <wp:posOffset>2635885</wp:posOffset>
              </wp:positionH>
              <wp:positionV relativeFrom="paragraph">
                <wp:posOffset>0</wp:posOffset>
              </wp:positionV>
              <wp:extent cx="2700020" cy="729615"/>
              <wp:effectExtent l="0" t="0" r="0" b="0"/>
              <wp:wrapNone/>
              <wp:docPr id="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729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46E1" w:rsidRDefault="00F546E1" w:rsidP="00C642AD">
                          <w:r w:rsidRPr="00965A06">
                            <w:rPr>
                              <w:rFonts w:ascii="Calibri" w:eastAsia="Calibri" w:hAnsi="Calibri" w:cs="Times New Roman"/>
                              <w:noProof/>
                            </w:rPr>
                            <w:drawing>
                              <wp:inline distT="0" distB="0" distL="0" distR="0">
                                <wp:extent cx="1438275" cy="485775"/>
                                <wp:effectExtent l="19050" t="0" r="9525" b="0"/>
                                <wp:docPr id="65" name="Image 65" descr="https://www.unilim.fr/intranet/squelettes/telechargements/Logos/Universite%20de%20Limoges/JPEG/universite_pantone.jpg"/>
                                <wp:cNvGraphicFramePr/>
                                <a:graphic xmlns:a="http://schemas.openxmlformats.org/drawingml/2006/main">
                                  <a:graphicData uri="http://schemas.openxmlformats.org/drawingml/2006/picture">
                                    <pic:pic xmlns:pic="http://schemas.openxmlformats.org/drawingml/2006/picture">
                                      <pic:nvPicPr>
                                        <pic:cNvPr id="1029" name="Picture 2" descr="https://www.unilim.fr/intranet/squelettes/telechargements/Logos/Universite%20de%20Limoges/JPEG/universite_pantone.jpg"/>
                                        <pic:cNvPicPr>
                                          <a:picLocks noChangeAspect="1" noChangeArrowheads="1"/>
                                        </pic:cNvPicPr>
                                      </pic:nvPicPr>
                                      <pic:blipFill>
                                        <a:blip r:embed="rId1" cstate="print"/>
                                        <a:srcRect/>
                                        <a:stretch>
                                          <a:fillRect/>
                                        </a:stretch>
                                      </pic:blipFill>
                                      <pic:spPr bwMode="auto">
                                        <a:xfrm>
                                          <a:off x="0" y="0"/>
                                          <a:ext cx="1438275" cy="4857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07.55pt;margin-top:0;width:212.6pt;height:57.45pt;z-index:2516561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" stroked="f">
              <v:textbox style="mso-fit-shape-to-text:t">
                <w:txbxContent>
                  <w:p w:rsidR="00F546E1" w:rsidRDefault="00F546E1" w:rsidP="00C642AD">
                    <w:r w:rsidRPr="00965A06">
                      <w:rPr>
                        <w:rFonts w:ascii="Calibri" w:eastAsia="Calibri" w:hAnsi="Calibri" w:cs="Times New Roman"/>
                        <w:noProof/>
                      </w:rPr>
                      <w:drawing>
                        <wp:inline distT="0" distB="0" distL="0" distR="0">
                          <wp:extent cx="1438275" cy="485775"/>
                          <wp:effectExtent l="19050" t="0" r="9525" b="0"/>
                          <wp:docPr id="65" name="Image 65" descr="https://www.unilim.fr/intranet/squelettes/telechargements/Logos/Universite%20de%20Limoges/JPEG/universite_pantone.jpg"/>
                          <wp:cNvGraphicFramePr/>
                          <a:graphic xmlns:a="http://schemas.openxmlformats.org/drawingml/2006/main">
                            <a:graphicData uri="http://schemas.openxmlformats.org/drawingml/2006/picture">
                              <pic:pic xmlns:pic="http://schemas.openxmlformats.org/drawingml/2006/picture">
                                <pic:nvPicPr>
                                  <pic:cNvPr id="1029" name="Picture 2" descr="https://www.unilim.fr/intranet/squelettes/telechargements/Logos/Universite%20de%20Limoges/JPEG/universite_pantone.jpg"/>
                                  <pic:cNvPicPr>
                                    <a:picLocks noChangeAspect="1" noChangeArrowheads="1"/>
                                  </pic:cNvPicPr>
                                </pic:nvPicPr>
                                <pic:blipFill>
                                  <a:blip r:embed="rId1" cstate="print"/>
                                  <a:srcRect/>
                                  <a:stretch>
                                    <a:fillRect/>
                                  </a:stretch>
                                </pic:blipFill>
                                <pic:spPr bwMode="auto">
                                  <a:xfrm>
                                    <a:off x="0" y="0"/>
                                    <a:ext cx="1438275" cy="485775"/>
                                  </a:xfrm>
                                  <a:prstGeom prst="rect">
                                    <a:avLst/>
                                  </a:prstGeom>
                                  <a:noFill/>
                                  <a:ln w="9525">
                                    <a:noFill/>
                                    <a:miter lim="800000"/>
                                    <a:headEnd/>
                                    <a:tailEnd/>
                                  </a:ln>
                                </pic:spPr>
                              </pic:pic>
                            </a:graphicData>
                          </a:graphic>
                        </wp:inline>
                      </w:drawing>
                    </w:r>
                  </w:p>
                </w:txbxContent>
              </v:textbox>
            </v:shape>
          </w:pict>
        </mc:Fallback>
      </mc:AlternateContent>
    </w:r>
    <w:r w:rsidR="00F546E1" w:rsidRPr="000D0BF3">
      <w:rPr>
        <w:noProof/>
        <w:sz w:val="14"/>
        <w:szCs w:val="16"/>
      </w:rPr>
      <w:t>Direction des Ressources Humaines</w:t>
    </w:r>
  </w:p>
  <w:p w:rsidR="00F546E1" w:rsidRPr="000D0BF3" w:rsidRDefault="00F546E1" w:rsidP="00C642AD">
    <w:pPr>
      <w:pStyle w:val="En-tte"/>
      <w:rPr>
        <w:noProof/>
        <w:sz w:val="14"/>
        <w:szCs w:val="16"/>
      </w:rPr>
    </w:pPr>
    <w:r w:rsidRPr="000D0BF3">
      <w:rPr>
        <w:noProof/>
        <w:sz w:val="14"/>
        <w:szCs w:val="16"/>
      </w:rPr>
      <w:t>Hôtel de l’Université</w:t>
    </w:r>
  </w:p>
  <w:p w:rsidR="00F546E1" w:rsidRPr="000D0BF3" w:rsidRDefault="00F546E1" w:rsidP="00C642AD">
    <w:pPr>
      <w:pStyle w:val="En-tte"/>
      <w:rPr>
        <w:noProof/>
        <w:sz w:val="14"/>
        <w:szCs w:val="16"/>
      </w:rPr>
    </w:pPr>
    <w:r w:rsidRPr="000D0BF3">
      <w:rPr>
        <w:noProof/>
        <w:sz w:val="14"/>
        <w:szCs w:val="16"/>
      </w:rPr>
      <w:t>33 rue François Mitterrand</w:t>
    </w:r>
  </w:p>
  <w:p w:rsidR="00F546E1" w:rsidRPr="000D0BF3" w:rsidRDefault="00F546E1" w:rsidP="00C642AD">
    <w:pPr>
      <w:pStyle w:val="En-tte"/>
      <w:rPr>
        <w:noProof/>
        <w:sz w:val="14"/>
        <w:szCs w:val="16"/>
      </w:rPr>
    </w:pPr>
    <w:r w:rsidRPr="000D0BF3">
      <w:rPr>
        <w:noProof/>
        <w:sz w:val="14"/>
        <w:szCs w:val="16"/>
      </w:rPr>
      <w:t>BP 23204 - 87032 Limoges cedex 01</w:t>
    </w:r>
  </w:p>
  <w:p w:rsidR="00F546E1" w:rsidRPr="000D0BF3" w:rsidRDefault="00F546E1" w:rsidP="00C642AD">
    <w:pPr>
      <w:pStyle w:val="En-tte"/>
      <w:rPr>
        <w:noProof/>
        <w:sz w:val="14"/>
        <w:szCs w:val="16"/>
      </w:rPr>
    </w:pPr>
    <w:r w:rsidRPr="000D0BF3">
      <w:rPr>
        <w:noProof/>
        <w:sz w:val="14"/>
        <w:szCs w:val="16"/>
      </w:rPr>
      <w:t>T. 05 55 14 91 77</w:t>
    </w:r>
  </w:p>
  <w:p w:rsidR="00F546E1" w:rsidRPr="000D0BF3" w:rsidRDefault="00F546E1" w:rsidP="00C642AD">
    <w:pPr>
      <w:pStyle w:val="En-tte"/>
      <w:rPr>
        <w:noProof/>
        <w:sz w:val="14"/>
        <w:szCs w:val="16"/>
      </w:rPr>
    </w:pPr>
    <w:r w:rsidRPr="000D0BF3">
      <w:rPr>
        <w:noProof/>
        <w:sz w:val="14"/>
        <w:szCs w:val="16"/>
      </w:rPr>
      <w:t>F. 05 55 14 91 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33D5E"/>
    <w:multiLevelType w:val="hybridMultilevel"/>
    <w:tmpl w:val="3B56D080"/>
    <w:numStyleLink w:val="Style3import"/>
  </w:abstractNum>
  <w:abstractNum w:abstractNumId="1" w15:restartNumberingAfterBreak="0">
    <w:nsid w:val="07667529"/>
    <w:multiLevelType w:val="hybridMultilevel"/>
    <w:tmpl w:val="E07813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D34258"/>
    <w:multiLevelType w:val="hybridMultilevel"/>
    <w:tmpl w:val="802E0CF0"/>
    <w:lvl w:ilvl="0" w:tplc="F84049BE">
      <w:numFmt w:val="bullet"/>
      <w:lvlText w:val="-"/>
      <w:lvlJc w:val="left"/>
      <w:pPr>
        <w:ind w:left="643" w:hanging="360"/>
      </w:pPr>
      <w:rPr>
        <w:rFonts w:ascii="Calibri" w:eastAsiaTheme="minorEastAsia" w:hAnsi="Calibri" w:cs="Calibri"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3" w15:restartNumberingAfterBreak="0">
    <w:nsid w:val="0CC33F63"/>
    <w:multiLevelType w:val="hybridMultilevel"/>
    <w:tmpl w:val="96CA723E"/>
    <w:lvl w:ilvl="0" w:tplc="ABC645A0">
      <w:numFmt w:val="bullet"/>
      <w:lvlText w:val="-"/>
      <w:lvlJc w:val="left"/>
      <w:pPr>
        <w:ind w:left="720" w:hanging="360"/>
      </w:pPr>
      <w:rPr>
        <w:rFonts w:ascii="Calibri" w:eastAsiaTheme="minorEastAsia"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7B6BD9"/>
    <w:multiLevelType w:val="hybridMultilevel"/>
    <w:tmpl w:val="86E6AF18"/>
    <w:lvl w:ilvl="0" w:tplc="A6440D98">
      <w:start w:val="19"/>
      <w:numFmt w:val="bullet"/>
      <w:lvlText w:val="-"/>
      <w:lvlJc w:val="left"/>
      <w:pPr>
        <w:ind w:left="1428" w:hanging="360"/>
      </w:pPr>
      <w:rPr>
        <w:rFonts w:ascii="Times New Roman" w:eastAsiaTheme="minorHAnsi" w:hAnsi="Times New Roman" w:cs="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15:restartNumberingAfterBreak="0">
    <w:nsid w:val="127D06C0"/>
    <w:multiLevelType w:val="hybridMultilevel"/>
    <w:tmpl w:val="56569712"/>
    <w:lvl w:ilvl="0" w:tplc="B734C09A">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D443E5A"/>
    <w:multiLevelType w:val="hybridMultilevel"/>
    <w:tmpl w:val="D610C6E6"/>
    <w:lvl w:ilvl="0" w:tplc="9AEA866C">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C5E1753"/>
    <w:multiLevelType w:val="hybridMultilevel"/>
    <w:tmpl w:val="DB12F08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47CE65B2"/>
    <w:multiLevelType w:val="hybridMultilevel"/>
    <w:tmpl w:val="3B56D080"/>
    <w:styleLink w:val="Style3import"/>
    <w:lvl w:ilvl="0" w:tplc="33D0FD9C">
      <w:start w:val="1"/>
      <w:numFmt w:val="bullet"/>
      <w:lvlText w:val="-"/>
      <w:lvlJc w:val="left"/>
      <w:pPr>
        <w:ind w:left="708" w:hanging="34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FB8CD7A2">
      <w:start w:val="1"/>
      <w:numFmt w:val="bullet"/>
      <w:lvlText w:val="o"/>
      <w:lvlJc w:val="left"/>
      <w:pPr>
        <w:ind w:left="1416" w:hanging="33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F6189BFC">
      <w:start w:val="1"/>
      <w:numFmt w:val="bullet"/>
      <w:lvlText w:val="▪"/>
      <w:lvlJc w:val="left"/>
      <w:pPr>
        <w:ind w:left="2124" w:hanging="32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9E7A43EE">
      <w:start w:val="1"/>
      <w:numFmt w:val="bullet"/>
      <w:lvlText w:val="•"/>
      <w:lvlJc w:val="left"/>
      <w:pPr>
        <w:ind w:left="2832" w:hanging="3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7EE4543A">
      <w:start w:val="1"/>
      <w:numFmt w:val="bullet"/>
      <w:lvlText w:val="o"/>
      <w:lvlJc w:val="left"/>
      <w:pPr>
        <w:ind w:left="3540" w:hanging="3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CB900F8E">
      <w:start w:val="1"/>
      <w:numFmt w:val="bullet"/>
      <w:lvlText w:val="▪"/>
      <w:lvlJc w:val="left"/>
      <w:pPr>
        <w:ind w:left="4248" w:hanging="28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3E8E4878">
      <w:start w:val="1"/>
      <w:numFmt w:val="bullet"/>
      <w:lvlText w:val="•"/>
      <w:lvlJc w:val="left"/>
      <w:pPr>
        <w:ind w:left="4956" w:hanging="2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8570A37C">
      <w:start w:val="1"/>
      <w:numFmt w:val="bullet"/>
      <w:lvlText w:val="o"/>
      <w:lvlJc w:val="left"/>
      <w:pPr>
        <w:ind w:left="5664" w:hanging="26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59022068">
      <w:start w:val="1"/>
      <w:numFmt w:val="bullet"/>
      <w:lvlText w:val="▪"/>
      <w:lvlJc w:val="left"/>
      <w:pPr>
        <w:ind w:left="6372" w:hanging="25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9" w15:restartNumberingAfterBreak="0">
    <w:nsid w:val="4B262CD7"/>
    <w:multiLevelType w:val="hybridMultilevel"/>
    <w:tmpl w:val="F26E257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4D0F6D70"/>
    <w:multiLevelType w:val="hybridMultilevel"/>
    <w:tmpl w:val="6944EAD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50F340C2"/>
    <w:multiLevelType w:val="hybridMultilevel"/>
    <w:tmpl w:val="CB2CDE2E"/>
    <w:lvl w:ilvl="0" w:tplc="58285FD4">
      <w:start w:val="6"/>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F161A0D"/>
    <w:multiLevelType w:val="hybridMultilevel"/>
    <w:tmpl w:val="2C1A6E1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6479455F"/>
    <w:multiLevelType w:val="hybridMultilevel"/>
    <w:tmpl w:val="8A1A8B62"/>
    <w:lvl w:ilvl="0" w:tplc="29EE0A04">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5942ECC"/>
    <w:multiLevelType w:val="hybridMultilevel"/>
    <w:tmpl w:val="166C9DBE"/>
    <w:lvl w:ilvl="0" w:tplc="9AEA866C">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8"/>
  </w:num>
  <w:num w:numId="4">
    <w:abstractNumId w:val="0"/>
  </w:num>
  <w:num w:numId="5">
    <w:abstractNumId w:val="4"/>
  </w:num>
  <w:num w:numId="6">
    <w:abstractNumId w:val="3"/>
  </w:num>
  <w:num w:numId="7">
    <w:abstractNumId w:val="7"/>
  </w:num>
  <w:num w:numId="8">
    <w:abstractNumId w:val="9"/>
  </w:num>
  <w:num w:numId="9">
    <w:abstractNumId w:val="1"/>
  </w:num>
  <w:num w:numId="10">
    <w:abstractNumId w:val="2"/>
  </w:num>
  <w:num w:numId="11">
    <w:abstractNumId w:val="13"/>
  </w:num>
  <w:num w:numId="12">
    <w:abstractNumId w:val="6"/>
  </w:num>
  <w:num w:numId="13">
    <w:abstractNumId w:val="11"/>
  </w:num>
  <w:num w:numId="14">
    <w:abstractNumId w:val="14"/>
  </w:num>
  <w:num w:numId="15">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6B8"/>
    <w:rsid w:val="00001E51"/>
    <w:rsid w:val="000058C0"/>
    <w:rsid w:val="0001179D"/>
    <w:rsid w:val="0004119A"/>
    <w:rsid w:val="00041489"/>
    <w:rsid w:val="000550F9"/>
    <w:rsid w:val="00063A4A"/>
    <w:rsid w:val="000927D1"/>
    <w:rsid w:val="000D0BF3"/>
    <w:rsid w:val="000D1763"/>
    <w:rsid w:val="000D3648"/>
    <w:rsid w:val="000E3342"/>
    <w:rsid w:val="000E544C"/>
    <w:rsid w:val="000E7874"/>
    <w:rsid w:val="000F3F27"/>
    <w:rsid w:val="001001BA"/>
    <w:rsid w:val="001007DD"/>
    <w:rsid w:val="001030C1"/>
    <w:rsid w:val="00130206"/>
    <w:rsid w:val="00142049"/>
    <w:rsid w:val="00150956"/>
    <w:rsid w:val="001639A5"/>
    <w:rsid w:val="001646C7"/>
    <w:rsid w:val="00166772"/>
    <w:rsid w:val="00183B48"/>
    <w:rsid w:val="00190A1D"/>
    <w:rsid w:val="001A1432"/>
    <w:rsid w:val="001D1C91"/>
    <w:rsid w:val="001E06D1"/>
    <w:rsid w:val="001F1D38"/>
    <w:rsid w:val="001F3079"/>
    <w:rsid w:val="00250B4B"/>
    <w:rsid w:val="002560BD"/>
    <w:rsid w:val="0026788D"/>
    <w:rsid w:val="002734A3"/>
    <w:rsid w:val="00286433"/>
    <w:rsid w:val="002C3170"/>
    <w:rsid w:val="002E1A51"/>
    <w:rsid w:val="002E3E64"/>
    <w:rsid w:val="00313F8A"/>
    <w:rsid w:val="00317E06"/>
    <w:rsid w:val="003221DF"/>
    <w:rsid w:val="00340860"/>
    <w:rsid w:val="0034744D"/>
    <w:rsid w:val="00350BBC"/>
    <w:rsid w:val="0035183A"/>
    <w:rsid w:val="00355857"/>
    <w:rsid w:val="00373059"/>
    <w:rsid w:val="00384DAE"/>
    <w:rsid w:val="003A771B"/>
    <w:rsid w:val="003A78FF"/>
    <w:rsid w:val="003B587F"/>
    <w:rsid w:val="003B7AB8"/>
    <w:rsid w:val="003C4850"/>
    <w:rsid w:val="003E1437"/>
    <w:rsid w:val="003F1BAB"/>
    <w:rsid w:val="0040725A"/>
    <w:rsid w:val="0041402A"/>
    <w:rsid w:val="004365E0"/>
    <w:rsid w:val="00436672"/>
    <w:rsid w:val="004406DF"/>
    <w:rsid w:val="0044683B"/>
    <w:rsid w:val="00453518"/>
    <w:rsid w:val="00454DD4"/>
    <w:rsid w:val="00457568"/>
    <w:rsid w:val="00467C78"/>
    <w:rsid w:val="0047556A"/>
    <w:rsid w:val="004B048D"/>
    <w:rsid w:val="004B51FD"/>
    <w:rsid w:val="004C3B6E"/>
    <w:rsid w:val="004C4B61"/>
    <w:rsid w:val="004D1EB2"/>
    <w:rsid w:val="004F699E"/>
    <w:rsid w:val="005064F7"/>
    <w:rsid w:val="005274F3"/>
    <w:rsid w:val="00527EA3"/>
    <w:rsid w:val="00532CF3"/>
    <w:rsid w:val="00540BF8"/>
    <w:rsid w:val="00541A88"/>
    <w:rsid w:val="00541F33"/>
    <w:rsid w:val="0055375D"/>
    <w:rsid w:val="005564A7"/>
    <w:rsid w:val="00556780"/>
    <w:rsid w:val="00560951"/>
    <w:rsid w:val="00562492"/>
    <w:rsid w:val="00567FD8"/>
    <w:rsid w:val="00571B6B"/>
    <w:rsid w:val="0057316C"/>
    <w:rsid w:val="0057337C"/>
    <w:rsid w:val="005772CC"/>
    <w:rsid w:val="005815CE"/>
    <w:rsid w:val="005A79EE"/>
    <w:rsid w:val="005B0A76"/>
    <w:rsid w:val="005B47DB"/>
    <w:rsid w:val="005C13CD"/>
    <w:rsid w:val="005C4F15"/>
    <w:rsid w:val="005C672D"/>
    <w:rsid w:val="005D7249"/>
    <w:rsid w:val="005F11A8"/>
    <w:rsid w:val="006059E7"/>
    <w:rsid w:val="00614481"/>
    <w:rsid w:val="00621E55"/>
    <w:rsid w:val="00622139"/>
    <w:rsid w:val="0062372E"/>
    <w:rsid w:val="006278E2"/>
    <w:rsid w:val="006279BE"/>
    <w:rsid w:val="00627A6C"/>
    <w:rsid w:val="00644B00"/>
    <w:rsid w:val="006624B4"/>
    <w:rsid w:val="0069667D"/>
    <w:rsid w:val="006B0854"/>
    <w:rsid w:val="006B0940"/>
    <w:rsid w:val="006B2287"/>
    <w:rsid w:val="006C11B4"/>
    <w:rsid w:val="006E0D25"/>
    <w:rsid w:val="006E27E5"/>
    <w:rsid w:val="006E45B0"/>
    <w:rsid w:val="006F25D1"/>
    <w:rsid w:val="0070493A"/>
    <w:rsid w:val="00723C5A"/>
    <w:rsid w:val="007256CD"/>
    <w:rsid w:val="00725BA2"/>
    <w:rsid w:val="00725CB6"/>
    <w:rsid w:val="007635A6"/>
    <w:rsid w:val="00794307"/>
    <w:rsid w:val="007A2C3E"/>
    <w:rsid w:val="007B3934"/>
    <w:rsid w:val="007D7398"/>
    <w:rsid w:val="007E028A"/>
    <w:rsid w:val="007E13B3"/>
    <w:rsid w:val="007E40C3"/>
    <w:rsid w:val="00804877"/>
    <w:rsid w:val="008156F0"/>
    <w:rsid w:val="00820A7B"/>
    <w:rsid w:val="00822F3A"/>
    <w:rsid w:val="00824267"/>
    <w:rsid w:val="00832B85"/>
    <w:rsid w:val="00844CD7"/>
    <w:rsid w:val="008630EF"/>
    <w:rsid w:val="00867679"/>
    <w:rsid w:val="00874BDE"/>
    <w:rsid w:val="00880966"/>
    <w:rsid w:val="00884562"/>
    <w:rsid w:val="00884E48"/>
    <w:rsid w:val="00886567"/>
    <w:rsid w:val="008A124C"/>
    <w:rsid w:val="008A3EB3"/>
    <w:rsid w:val="008A789D"/>
    <w:rsid w:val="008B2258"/>
    <w:rsid w:val="008B2F9A"/>
    <w:rsid w:val="008B6DEE"/>
    <w:rsid w:val="008C7332"/>
    <w:rsid w:val="008D0581"/>
    <w:rsid w:val="008E73E0"/>
    <w:rsid w:val="00907F30"/>
    <w:rsid w:val="009204C7"/>
    <w:rsid w:val="009279E2"/>
    <w:rsid w:val="00932CBD"/>
    <w:rsid w:val="00932D1A"/>
    <w:rsid w:val="00942019"/>
    <w:rsid w:val="00957DFF"/>
    <w:rsid w:val="00974592"/>
    <w:rsid w:val="00993205"/>
    <w:rsid w:val="009A17A4"/>
    <w:rsid w:val="009A5C20"/>
    <w:rsid w:val="009A717A"/>
    <w:rsid w:val="009C1A3C"/>
    <w:rsid w:val="009D2A9D"/>
    <w:rsid w:val="009F38CA"/>
    <w:rsid w:val="00A104D8"/>
    <w:rsid w:val="00A248EF"/>
    <w:rsid w:val="00A26E24"/>
    <w:rsid w:val="00A33C3C"/>
    <w:rsid w:val="00A35F70"/>
    <w:rsid w:val="00A5427A"/>
    <w:rsid w:val="00A54DAA"/>
    <w:rsid w:val="00A63757"/>
    <w:rsid w:val="00A65CDD"/>
    <w:rsid w:val="00A67F0F"/>
    <w:rsid w:val="00A71FA8"/>
    <w:rsid w:val="00A867C2"/>
    <w:rsid w:val="00AB27A9"/>
    <w:rsid w:val="00AB33BB"/>
    <w:rsid w:val="00AB7732"/>
    <w:rsid w:val="00AC1C58"/>
    <w:rsid w:val="00AD7E0E"/>
    <w:rsid w:val="00B03DDD"/>
    <w:rsid w:val="00B15EC8"/>
    <w:rsid w:val="00B24F7C"/>
    <w:rsid w:val="00B32671"/>
    <w:rsid w:val="00B33B0B"/>
    <w:rsid w:val="00B37A3D"/>
    <w:rsid w:val="00B61331"/>
    <w:rsid w:val="00B66A13"/>
    <w:rsid w:val="00B700B7"/>
    <w:rsid w:val="00B71B11"/>
    <w:rsid w:val="00B722B4"/>
    <w:rsid w:val="00B835D7"/>
    <w:rsid w:val="00BA1182"/>
    <w:rsid w:val="00BB6ED5"/>
    <w:rsid w:val="00BC4766"/>
    <w:rsid w:val="00BD3284"/>
    <w:rsid w:val="00BD35B8"/>
    <w:rsid w:val="00BE3AEA"/>
    <w:rsid w:val="00BF4AE6"/>
    <w:rsid w:val="00C032B9"/>
    <w:rsid w:val="00C07FB0"/>
    <w:rsid w:val="00C12E31"/>
    <w:rsid w:val="00C172E7"/>
    <w:rsid w:val="00C17E5E"/>
    <w:rsid w:val="00C40D8A"/>
    <w:rsid w:val="00C45C22"/>
    <w:rsid w:val="00C53BC1"/>
    <w:rsid w:val="00C642AD"/>
    <w:rsid w:val="00C66D54"/>
    <w:rsid w:val="00C76DAA"/>
    <w:rsid w:val="00CA565D"/>
    <w:rsid w:val="00CA6248"/>
    <w:rsid w:val="00CB150B"/>
    <w:rsid w:val="00CC2FB7"/>
    <w:rsid w:val="00CD7A2C"/>
    <w:rsid w:val="00CE12ED"/>
    <w:rsid w:val="00CE43D5"/>
    <w:rsid w:val="00CE4F64"/>
    <w:rsid w:val="00CF125B"/>
    <w:rsid w:val="00D00E09"/>
    <w:rsid w:val="00D10EDA"/>
    <w:rsid w:val="00D13823"/>
    <w:rsid w:val="00D411E6"/>
    <w:rsid w:val="00D57C4F"/>
    <w:rsid w:val="00D66F7B"/>
    <w:rsid w:val="00D842EE"/>
    <w:rsid w:val="00D91E3C"/>
    <w:rsid w:val="00D976D4"/>
    <w:rsid w:val="00DA22E7"/>
    <w:rsid w:val="00DA5CAF"/>
    <w:rsid w:val="00DC0D83"/>
    <w:rsid w:val="00DC7CA6"/>
    <w:rsid w:val="00DE001B"/>
    <w:rsid w:val="00E030BB"/>
    <w:rsid w:val="00E0392E"/>
    <w:rsid w:val="00E03F66"/>
    <w:rsid w:val="00E06AC2"/>
    <w:rsid w:val="00E106B8"/>
    <w:rsid w:val="00E11996"/>
    <w:rsid w:val="00E258A9"/>
    <w:rsid w:val="00E7791F"/>
    <w:rsid w:val="00EC549D"/>
    <w:rsid w:val="00EC6547"/>
    <w:rsid w:val="00ED4CA3"/>
    <w:rsid w:val="00EE3540"/>
    <w:rsid w:val="00F15683"/>
    <w:rsid w:val="00F43848"/>
    <w:rsid w:val="00F44478"/>
    <w:rsid w:val="00F546E1"/>
    <w:rsid w:val="00F640AA"/>
    <w:rsid w:val="00F67AAD"/>
    <w:rsid w:val="00F71EAE"/>
    <w:rsid w:val="00F82282"/>
    <w:rsid w:val="00F841F3"/>
    <w:rsid w:val="00F9427C"/>
    <w:rsid w:val="00FD62E0"/>
    <w:rsid w:val="00FD78A3"/>
    <w:rsid w:val="00FE7F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A6767003-98ED-4996-9EB9-3D0BFFA48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qFormat/>
    <w:rsid w:val="00627A6C"/>
    <w:pPr>
      <w:keepNext/>
      <w:spacing w:after="0" w:line="240" w:lineRule="auto"/>
      <w:jc w:val="center"/>
      <w:outlineLvl w:val="0"/>
    </w:pPr>
    <w:rPr>
      <w:rFonts w:ascii="Times New Roman" w:eastAsia="Times New Roman" w:hAnsi="Times New Roman" w:cs="Times New Roman"/>
      <w:b/>
      <w:bCs/>
      <w:sz w:val="20"/>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Q">
    <w:name w:val="Q°"/>
    <w:link w:val="QCar"/>
    <w:autoRedefine/>
    <w:qFormat/>
    <w:rsid w:val="00C76DAA"/>
    <w:pPr>
      <w:numPr>
        <w:ilvl w:val="1"/>
      </w:numPr>
      <w:jc w:val="both"/>
    </w:pPr>
    <w:rPr>
      <w:rFonts w:asciiTheme="majorHAnsi" w:eastAsia="Times New Roman" w:hAnsiTheme="majorHAnsi" w:cstheme="majorBidi"/>
      <w:i/>
      <w:iCs/>
      <w:color w:val="4F81BD" w:themeColor="accent1"/>
      <w:spacing w:val="15"/>
      <w:szCs w:val="24"/>
    </w:rPr>
  </w:style>
  <w:style w:type="paragraph" w:styleId="Sous-titre">
    <w:name w:val="Subtitle"/>
    <w:basedOn w:val="Normal"/>
    <w:next w:val="Normal"/>
    <w:link w:val="Sous-titreCar"/>
    <w:uiPriority w:val="11"/>
    <w:qFormat/>
    <w:rsid w:val="00C76DA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C76DAA"/>
    <w:rPr>
      <w:rFonts w:asciiTheme="majorHAnsi" w:eastAsiaTheme="majorEastAsia" w:hAnsiTheme="majorHAnsi" w:cstheme="majorBidi"/>
      <w:i/>
      <w:iCs/>
      <w:color w:val="4F81BD" w:themeColor="accent1"/>
      <w:spacing w:val="15"/>
      <w:sz w:val="24"/>
      <w:szCs w:val="24"/>
    </w:rPr>
  </w:style>
  <w:style w:type="character" w:customStyle="1" w:styleId="QCar">
    <w:name w:val="Q° Car"/>
    <w:basedOn w:val="Sous-titreCar"/>
    <w:link w:val="Q"/>
    <w:rsid w:val="00C76DAA"/>
    <w:rPr>
      <w:rFonts w:asciiTheme="majorHAnsi" w:eastAsia="Times New Roman" w:hAnsiTheme="majorHAnsi" w:cstheme="majorBidi"/>
      <w:i/>
      <w:iCs/>
      <w:color w:val="4F81BD" w:themeColor="accent1"/>
      <w:spacing w:val="15"/>
      <w:sz w:val="24"/>
      <w:szCs w:val="24"/>
      <w:lang w:eastAsia="fr-FR"/>
    </w:rPr>
  </w:style>
  <w:style w:type="paragraph" w:styleId="En-tte">
    <w:name w:val="header"/>
    <w:basedOn w:val="Normal"/>
    <w:link w:val="En-tteCar"/>
    <w:uiPriority w:val="99"/>
    <w:unhideWhenUsed/>
    <w:rsid w:val="00E106B8"/>
    <w:pPr>
      <w:tabs>
        <w:tab w:val="center" w:pos="4536"/>
        <w:tab w:val="right" w:pos="9072"/>
      </w:tabs>
      <w:spacing w:after="0" w:line="240" w:lineRule="auto"/>
    </w:pPr>
  </w:style>
  <w:style w:type="character" w:customStyle="1" w:styleId="En-tteCar">
    <w:name w:val="En-tête Car"/>
    <w:basedOn w:val="Policepardfaut"/>
    <w:link w:val="En-tte"/>
    <w:uiPriority w:val="99"/>
    <w:rsid w:val="00E106B8"/>
  </w:style>
  <w:style w:type="paragraph" w:styleId="Pieddepage">
    <w:name w:val="footer"/>
    <w:basedOn w:val="Normal"/>
    <w:link w:val="PieddepageCar"/>
    <w:uiPriority w:val="99"/>
    <w:unhideWhenUsed/>
    <w:rsid w:val="00E106B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06B8"/>
  </w:style>
  <w:style w:type="paragraph" w:customStyle="1" w:styleId="ULexpediteur">
    <w:name w:val="UL expediteur"/>
    <w:basedOn w:val="Normal"/>
    <w:link w:val="ULexpediteurCar"/>
    <w:qFormat/>
    <w:rsid w:val="00E106B8"/>
    <w:pPr>
      <w:spacing w:after="0" w:line="360" w:lineRule="auto"/>
    </w:pPr>
    <w:rPr>
      <w:rFonts w:ascii="Arial" w:hAnsi="Arial"/>
      <w:sz w:val="14"/>
      <w:szCs w:val="16"/>
    </w:rPr>
  </w:style>
  <w:style w:type="character" w:customStyle="1" w:styleId="ULexpediteurCar">
    <w:name w:val="UL expediteur Car"/>
    <w:basedOn w:val="Policepardfaut"/>
    <w:link w:val="ULexpediteur"/>
    <w:rsid w:val="00E106B8"/>
    <w:rPr>
      <w:rFonts w:ascii="Arial" w:hAnsi="Arial"/>
      <w:sz w:val="14"/>
      <w:szCs w:val="16"/>
    </w:rPr>
  </w:style>
  <w:style w:type="character" w:customStyle="1" w:styleId="Normale1">
    <w:name w:val="Normal(e)1"/>
    <w:rsid w:val="00E106B8"/>
    <w:rPr>
      <w:rFonts w:ascii="Helvetica" w:hAnsi="Helvetica"/>
      <w:color w:val="000000"/>
      <w:spacing w:val="0"/>
      <w:w w:val="100"/>
      <w:position w:val="0"/>
      <w:sz w:val="24"/>
      <w:u w:val="none"/>
      <w:vertAlign w:val="baseline"/>
    </w:rPr>
  </w:style>
  <w:style w:type="paragraph" w:styleId="Paragraphedeliste">
    <w:name w:val="List Paragraph"/>
    <w:basedOn w:val="Normal"/>
    <w:qFormat/>
    <w:rsid w:val="00ED4CA3"/>
    <w:pPr>
      <w:ind w:left="720"/>
      <w:contextualSpacing/>
    </w:pPr>
  </w:style>
  <w:style w:type="paragraph" w:customStyle="1" w:styleId="Default">
    <w:name w:val="Default"/>
    <w:rsid w:val="00AB27A9"/>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apple-converted-space">
    <w:name w:val="apple-converted-space"/>
    <w:basedOn w:val="Policepardfaut"/>
    <w:rsid w:val="00884E48"/>
  </w:style>
  <w:style w:type="character" w:styleId="Lienhypertexte">
    <w:name w:val="Hyperlink"/>
    <w:basedOn w:val="Policepardfaut"/>
    <w:uiPriority w:val="99"/>
    <w:semiHidden/>
    <w:unhideWhenUsed/>
    <w:rsid w:val="00884E48"/>
    <w:rPr>
      <w:color w:val="0000FF"/>
      <w:u w:val="single"/>
    </w:rPr>
  </w:style>
  <w:style w:type="character" w:styleId="lev">
    <w:name w:val="Strong"/>
    <w:basedOn w:val="Policepardfaut"/>
    <w:uiPriority w:val="22"/>
    <w:qFormat/>
    <w:rsid w:val="00884E48"/>
    <w:rPr>
      <w:b/>
      <w:bCs/>
    </w:rPr>
  </w:style>
  <w:style w:type="table" w:styleId="Grilledutableau">
    <w:name w:val="Table Grid"/>
    <w:basedOn w:val="TableauNormal"/>
    <w:uiPriority w:val="59"/>
    <w:rsid w:val="00E03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C642AD"/>
    <w:pPr>
      <w:spacing w:after="0" w:line="240" w:lineRule="auto"/>
    </w:pPr>
  </w:style>
  <w:style w:type="character" w:customStyle="1" w:styleId="Titre1Car">
    <w:name w:val="Titre 1 Car"/>
    <w:basedOn w:val="Policepardfaut"/>
    <w:link w:val="Titre1"/>
    <w:rsid w:val="00627A6C"/>
    <w:rPr>
      <w:rFonts w:ascii="Times New Roman" w:eastAsia="Times New Roman" w:hAnsi="Times New Roman" w:cs="Times New Roman"/>
      <w:b/>
      <w:bCs/>
      <w:sz w:val="20"/>
      <w:szCs w:val="24"/>
    </w:rPr>
  </w:style>
  <w:style w:type="paragraph" w:styleId="Textedebulles">
    <w:name w:val="Balloon Text"/>
    <w:basedOn w:val="Normal"/>
    <w:link w:val="TextedebullesCar"/>
    <w:uiPriority w:val="99"/>
    <w:semiHidden/>
    <w:unhideWhenUsed/>
    <w:rsid w:val="00874BD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74BDE"/>
    <w:rPr>
      <w:rFonts w:ascii="Segoe UI" w:hAnsi="Segoe UI" w:cs="Segoe UI"/>
      <w:sz w:val="18"/>
      <w:szCs w:val="18"/>
    </w:rPr>
  </w:style>
  <w:style w:type="character" w:styleId="Accentuation">
    <w:name w:val="Emphasis"/>
    <w:basedOn w:val="Policepardfaut"/>
    <w:uiPriority w:val="20"/>
    <w:qFormat/>
    <w:rsid w:val="002560BD"/>
    <w:rPr>
      <w:i/>
      <w:iCs/>
    </w:rPr>
  </w:style>
  <w:style w:type="character" w:styleId="Marquedecommentaire">
    <w:name w:val="annotation reference"/>
    <w:basedOn w:val="Policepardfaut"/>
    <w:uiPriority w:val="99"/>
    <w:semiHidden/>
    <w:unhideWhenUsed/>
    <w:rsid w:val="00CE12ED"/>
    <w:rPr>
      <w:sz w:val="16"/>
      <w:szCs w:val="16"/>
    </w:rPr>
  </w:style>
  <w:style w:type="paragraph" w:styleId="Commentaire">
    <w:name w:val="annotation text"/>
    <w:basedOn w:val="Normal"/>
    <w:link w:val="CommentaireCar"/>
    <w:uiPriority w:val="99"/>
    <w:semiHidden/>
    <w:unhideWhenUsed/>
    <w:rsid w:val="00CE12ED"/>
    <w:pPr>
      <w:spacing w:line="240" w:lineRule="auto"/>
    </w:pPr>
    <w:rPr>
      <w:sz w:val="20"/>
      <w:szCs w:val="20"/>
    </w:rPr>
  </w:style>
  <w:style w:type="character" w:customStyle="1" w:styleId="CommentaireCar">
    <w:name w:val="Commentaire Car"/>
    <w:basedOn w:val="Policepardfaut"/>
    <w:link w:val="Commentaire"/>
    <w:uiPriority w:val="99"/>
    <w:semiHidden/>
    <w:rsid w:val="00CE12ED"/>
    <w:rPr>
      <w:sz w:val="20"/>
      <w:szCs w:val="20"/>
    </w:rPr>
  </w:style>
  <w:style w:type="paragraph" w:styleId="Objetducommentaire">
    <w:name w:val="annotation subject"/>
    <w:basedOn w:val="Commentaire"/>
    <w:next w:val="Commentaire"/>
    <w:link w:val="ObjetducommentaireCar"/>
    <w:uiPriority w:val="99"/>
    <w:semiHidden/>
    <w:unhideWhenUsed/>
    <w:rsid w:val="00CE12ED"/>
    <w:rPr>
      <w:b/>
      <w:bCs/>
    </w:rPr>
  </w:style>
  <w:style w:type="character" w:customStyle="1" w:styleId="ObjetducommentaireCar">
    <w:name w:val="Objet du commentaire Car"/>
    <w:basedOn w:val="CommentaireCar"/>
    <w:link w:val="Objetducommentaire"/>
    <w:uiPriority w:val="99"/>
    <w:semiHidden/>
    <w:rsid w:val="00CE12ED"/>
    <w:rPr>
      <w:b/>
      <w:bCs/>
      <w:sz w:val="20"/>
      <w:szCs w:val="20"/>
    </w:rPr>
  </w:style>
  <w:style w:type="paragraph" w:styleId="NormalWeb">
    <w:name w:val="Normal (Web)"/>
    <w:rsid w:val="000E7874"/>
    <w:pPr>
      <w:pBdr>
        <w:top w:val="nil"/>
        <w:left w:val="nil"/>
        <w:bottom w:val="nil"/>
        <w:right w:val="nil"/>
        <w:between w:val="nil"/>
        <w:bar w:val="nil"/>
      </w:pBdr>
      <w:spacing w:before="100" w:after="119" w:line="240" w:lineRule="auto"/>
    </w:pPr>
    <w:rPr>
      <w:rFonts w:ascii="Times New Roman" w:eastAsia="Arial Unicode MS" w:hAnsi="Times New Roman" w:cs="Arial Unicode MS"/>
      <w:color w:val="000000"/>
      <w:sz w:val="24"/>
      <w:szCs w:val="24"/>
      <w:u w:color="000000"/>
      <w:bdr w:val="nil"/>
    </w:rPr>
  </w:style>
  <w:style w:type="numbering" w:customStyle="1" w:styleId="Style3import">
    <w:name w:val="Style 3 importé"/>
    <w:rsid w:val="000D3648"/>
    <w:pPr>
      <w:numPr>
        <w:numId w:val="3"/>
      </w:numPr>
    </w:pPr>
  </w:style>
  <w:style w:type="paragraph" w:styleId="Corpsdetexte2">
    <w:name w:val="Body Text 2"/>
    <w:basedOn w:val="Normal"/>
    <w:link w:val="Corpsdetexte2Car"/>
    <w:rsid w:val="0070493A"/>
    <w:pPr>
      <w:spacing w:after="0" w:line="240" w:lineRule="auto"/>
      <w:jc w:val="both"/>
    </w:pPr>
    <w:rPr>
      <w:rFonts w:ascii="Times New Roman" w:eastAsia="Times New Roman" w:hAnsi="Times New Roman" w:cs="Times New Roman"/>
      <w:szCs w:val="24"/>
    </w:rPr>
  </w:style>
  <w:style w:type="character" w:customStyle="1" w:styleId="Corpsdetexte2Car">
    <w:name w:val="Corps de texte 2 Car"/>
    <w:basedOn w:val="Policepardfaut"/>
    <w:link w:val="Corpsdetexte2"/>
    <w:rsid w:val="0070493A"/>
    <w:rPr>
      <w:rFonts w:ascii="Times New Roman" w:eastAsia="Times New Roman" w:hAnsi="Times New Roman" w:cs="Times New Roman"/>
      <w:szCs w:val="24"/>
    </w:rPr>
  </w:style>
  <w:style w:type="paragraph" w:styleId="Retraitcorpsdetexte">
    <w:name w:val="Body Text Indent"/>
    <w:basedOn w:val="Normal"/>
    <w:link w:val="RetraitcorpsdetexteCar"/>
    <w:uiPriority w:val="99"/>
    <w:semiHidden/>
    <w:unhideWhenUsed/>
    <w:rsid w:val="00725CB6"/>
    <w:pPr>
      <w:spacing w:after="120"/>
      <w:ind w:left="283"/>
    </w:pPr>
  </w:style>
  <w:style w:type="character" w:customStyle="1" w:styleId="RetraitcorpsdetexteCar">
    <w:name w:val="Retrait corps de texte Car"/>
    <w:basedOn w:val="Policepardfaut"/>
    <w:link w:val="Retraitcorpsdetexte"/>
    <w:uiPriority w:val="99"/>
    <w:semiHidden/>
    <w:rsid w:val="00725CB6"/>
  </w:style>
  <w:style w:type="paragraph" w:styleId="Corpsdetexte">
    <w:name w:val="Body Text"/>
    <w:basedOn w:val="Normal"/>
    <w:link w:val="CorpsdetexteCar"/>
    <w:uiPriority w:val="99"/>
    <w:unhideWhenUsed/>
    <w:rsid w:val="00A54DAA"/>
    <w:pPr>
      <w:spacing w:after="120"/>
    </w:pPr>
  </w:style>
  <w:style w:type="character" w:customStyle="1" w:styleId="CorpsdetexteCar">
    <w:name w:val="Corps de texte Car"/>
    <w:basedOn w:val="Policepardfaut"/>
    <w:link w:val="Corpsdetexte"/>
    <w:uiPriority w:val="99"/>
    <w:rsid w:val="00A54D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23765">
      <w:bodyDiv w:val="1"/>
      <w:marLeft w:val="0"/>
      <w:marRight w:val="0"/>
      <w:marTop w:val="0"/>
      <w:marBottom w:val="0"/>
      <w:divBdr>
        <w:top w:val="none" w:sz="0" w:space="0" w:color="auto"/>
        <w:left w:val="none" w:sz="0" w:space="0" w:color="auto"/>
        <w:bottom w:val="none" w:sz="0" w:space="0" w:color="auto"/>
        <w:right w:val="none" w:sz="0" w:space="0" w:color="auto"/>
      </w:divBdr>
      <w:divsChild>
        <w:div w:id="1657949108">
          <w:marLeft w:val="0"/>
          <w:marRight w:val="0"/>
          <w:marTop w:val="0"/>
          <w:marBottom w:val="0"/>
          <w:divBdr>
            <w:top w:val="none" w:sz="0" w:space="0" w:color="auto"/>
            <w:left w:val="none" w:sz="0" w:space="0" w:color="auto"/>
            <w:bottom w:val="none" w:sz="0" w:space="0" w:color="auto"/>
            <w:right w:val="none" w:sz="0" w:space="0" w:color="auto"/>
          </w:divBdr>
        </w:div>
        <w:div w:id="1249575660">
          <w:marLeft w:val="0"/>
          <w:marRight w:val="0"/>
          <w:marTop w:val="0"/>
          <w:marBottom w:val="0"/>
          <w:divBdr>
            <w:top w:val="none" w:sz="0" w:space="0" w:color="auto"/>
            <w:left w:val="none" w:sz="0" w:space="0" w:color="auto"/>
            <w:bottom w:val="none" w:sz="0" w:space="0" w:color="auto"/>
            <w:right w:val="none" w:sz="0" w:space="0" w:color="auto"/>
          </w:divBdr>
        </w:div>
        <w:div w:id="451675342">
          <w:marLeft w:val="0"/>
          <w:marRight w:val="0"/>
          <w:marTop w:val="0"/>
          <w:marBottom w:val="0"/>
          <w:divBdr>
            <w:top w:val="none" w:sz="0" w:space="0" w:color="auto"/>
            <w:left w:val="none" w:sz="0" w:space="0" w:color="auto"/>
            <w:bottom w:val="none" w:sz="0" w:space="0" w:color="auto"/>
            <w:right w:val="none" w:sz="0" w:space="0" w:color="auto"/>
          </w:divBdr>
        </w:div>
        <w:div w:id="1632831487">
          <w:marLeft w:val="0"/>
          <w:marRight w:val="0"/>
          <w:marTop w:val="0"/>
          <w:marBottom w:val="0"/>
          <w:divBdr>
            <w:top w:val="none" w:sz="0" w:space="0" w:color="auto"/>
            <w:left w:val="none" w:sz="0" w:space="0" w:color="auto"/>
            <w:bottom w:val="none" w:sz="0" w:space="0" w:color="auto"/>
            <w:right w:val="none" w:sz="0" w:space="0" w:color="auto"/>
          </w:divBdr>
        </w:div>
        <w:div w:id="1583104370">
          <w:marLeft w:val="0"/>
          <w:marRight w:val="0"/>
          <w:marTop w:val="0"/>
          <w:marBottom w:val="0"/>
          <w:divBdr>
            <w:top w:val="none" w:sz="0" w:space="0" w:color="auto"/>
            <w:left w:val="none" w:sz="0" w:space="0" w:color="auto"/>
            <w:bottom w:val="none" w:sz="0" w:space="0" w:color="auto"/>
            <w:right w:val="none" w:sz="0" w:space="0" w:color="auto"/>
          </w:divBdr>
        </w:div>
        <w:div w:id="1083143319">
          <w:marLeft w:val="0"/>
          <w:marRight w:val="0"/>
          <w:marTop w:val="0"/>
          <w:marBottom w:val="0"/>
          <w:divBdr>
            <w:top w:val="none" w:sz="0" w:space="0" w:color="auto"/>
            <w:left w:val="none" w:sz="0" w:space="0" w:color="auto"/>
            <w:bottom w:val="none" w:sz="0" w:space="0" w:color="auto"/>
            <w:right w:val="none" w:sz="0" w:space="0" w:color="auto"/>
          </w:divBdr>
        </w:div>
        <w:div w:id="1827936352">
          <w:marLeft w:val="0"/>
          <w:marRight w:val="0"/>
          <w:marTop w:val="0"/>
          <w:marBottom w:val="0"/>
          <w:divBdr>
            <w:top w:val="none" w:sz="0" w:space="0" w:color="auto"/>
            <w:left w:val="none" w:sz="0" w:space="0" w:color="auto"/>
            <w:bottom w:val="none" w:sz="0" w:space="0" w:color="auto"/>
            <w:right w:val="none" w:sz="0" w:space="0" w:color="auto"/>
          </w:divBdr>
        </w:div>
        <w:div w:id="485440180">
          <w:marLeft w:val="0"/>
          <w:marRight w:val="0"/>
          <w:marTop w:val="0"/>
          <w:marBottom w:val="0"/>
          <w:divBdr>
            <w:top w:val="none" w:sz="0" w:space="0" w:color="auto"/>
            <w:left w:val="none" w:sz="0" w:space="0" w:color="auto"/>
            <w:bottom w:val="none" w:sz="0" w:space="0" w:color="auto"/>
            <w:right w:val="none" w:sz="0" w:space="0" w:color="auto"/>
          </w:divBdr>
        </w:div>
        <w:div w:id="460880154">
          <w:marLeft w:val="0"/>
          <w:marRight w:val="0"/>
          <w:marTop w:val="0"/>
          <w:marBottom w:val="0"/>
          <w:divBdr>
            <w:top w:val="none" w:sz="0" w:space="0" w:color="auto"/>
            <w:left w:val="none" w:sz="0" w:space="0" w:color="auto"/>
            <w:bottom w:val="none" w:sz="0" w:space="0" w:color="auto"/>
            <w:right w:val="none" w:sz="0" w:space="0" w:color="auto"/>
          </w:divBdr>
        </w:div>
        <w:div w:id="183058021">
          <w:marLeft w:val="0"/>
          <w:marRight w:val="0"/>
          <w:marTop w:val="0"/>
          <w:marBottom w:val="0"/>
          <w:divBdr>
            <w:top w:val="none" w:sz="0" w:space="0" w:color="auto"/>
            <w:left w:val="none" w:sz="0" w:space="0" w:color="auto"/>
            <w:bottom w:val="none" w:sz="0" w:space="0" w:color="auto"/>
            <w:right w:val="none" w:sz="0" w:space="0" w:color="auto"/>
          </w:divBdr>
        </w:div>
        <w:div w:id="1095051918">
          <w:marLeft w:val="0"/>
          <w:marRight w:val="0"/>
          <w:marTop w:val="0"/>
          <w:marBottom w:val="0"/>
          <w:divBdr>
            <w:top w:val="none" w:sz="0" w:space="0" w:color="auto"/>
            <w:left w:val="none" w:sz="0" w:space="0" w:color="auto"/>
            <w:bottom w:val="none" w:sz="0" w:space="0" w:color="auto"/>
            <w:right w:val="none" w:sz="0" w:space="0" w:color="auto"/>
          </w:divBdr>
        </w:div>
        <w:div w:id="813108714">
          <w:marLeft w:val="0"/>
          <w:marRight w:val="0"/>
          <w:marTop w:val="0"/>
          <w:marBottom w:val="0"/>
          <w:divBdr>
            <w:top w:val="none" w:sz="0" w:space="0" w:color="auto"/>
            <w:left w:val="none" w:sz="0" w:space="0" w:color="auto"/>
            <w:bottom w:val="none" w:sz="0" w:space="0" w:color="auto"/>
            <w:right w:val="none" w:sz="0" w:space="0" w:color="auto"/>
          </w:divBdr>
        </w:div>
        <w:div w:id="1290666734">
          <w:marLeft w:val="0"/>
          <w:marRight w:val="0"/>
          <w:marTop w:val="0"/>
          <w:marBottom w:val="0"/>
          <w:divBdr>
            <w:top w:val="none" w:sz="0" w:space="0" w:color="auto"/>
            <w:left w:val="none" w:sz="0" w:space="0" w:color="auto"/>
            <w:bottom w:val="none" w:sz="0" w:space="0" w:color="auto"/>
            <w:right w:val="none" w:sz="0" w:space="0" w:color="auto"/>
          </w:divBdr>
        </w:div>
        <w:div w:id="1790052703">
          <w:marLeft w:val="0"/>
          <w:marRight w:val="0"/>
          <w:marTop w:val="0"/>
          <w:marBottom w:val="0"/>
          <w:divBdr>
            <w:top w:val="none" w:sz="0" w:space="0" w:color="auto"/>
            <w:left w:val="none" w:sz="0" w:space="0" w:color="auto"/>
            <w:bottom w:val="none" w:sz="0" w:space="0" w:color="auto"/>
            <w:right w:val="none" w:sz="0" w:space="0" w:color="auto"/>
          </w:divBdr>
        </w:div>
        <w:div w:id="2113737895">
          <w:marLeft w:val="0"/>
          <w:marRight w:val="0"/>
          <w:marTop w:val="0"/>
          <w:marBottom w:val="0"/>
          <w:divBdr>
            <w:top w:val="none" w:sz="0" w:space="0" w:color="auto"/>
            <w:left w:val="none" w:sz="0" w:space="0" w:color="auto"/>
            <w:bottom w:val="none" w:sz="0" w:space="0" w:color="auto"/>
            <w:right w:val="none" w:sz="0" w:space="0" w:color="auto"/>
          </w:divBdr>
        </w:div>
        <w:div w:id="1215845508">
          <w:marLeft w:val="0"/>
          <w:marRight w:val="0"/>
          <w:marTop w:val="0"/>
          <w:marBottom w:val="0"/>
          <w:divBdr>
            <w:top w:val="none" w:sz="0" w:space="0" w:color="auto"/>
            <w:left w:val="none" w:sz="0" w:space="0" w:color="auto"/>
            <w:bottom w:val="none" w:sz="0" w:space="0" w:color="auto"/>
            <w:right w:val="none" w:sz="0" w:space="0" w:color="auto"/>
          </w:divBdr>
        </w:div>
        <w:div w:id="2134664223">
          <w:marLeft w:val="0"/>
          <w:marRight w:val="0"/>
          <w:marTop w:val="0"/>
          <w:marBottom w:val="0"/>
          <w:divBdr>
            <w:top w:val="none" w:sz="0" w:space="0" w:color="auto"/>
            <w:left w:val="none" w:sz="0" w:space="0" w:color="auto"/>
            <w:bottom w:val="none" w:sz="0" w:space="0" w:color="auto"/>
            <w:right w:val="none" w:sz="0" w:space="0" w:color="auto"/>
          </w:divBdr>
        </w:div>
        <w:div w:id="309870510">
          <w:marLeft w:val="0"/>
          <w:marRight w:val="0"/>
          <w:marTop w:val="0"/>
          <w:marBottom w:val="0"/>
          <w:divBdr>
            <w:top w:val="none" w:sz="0" w:space="0" w:color="auto"/>
            <w:left w:val="none" w:sz="0" w:space="0" w:color="auto"/>
            <w:bottom w:val="none" w:sz="0" w:space="0" w:color="auto"/>
            <w:right w:val="none" w:sz="0" w:space="0" w:color="auto"/>
          </w:divBdr>
        </w:div>
        <w:div w:id="377357122">
          <w:marLeft w:val="0"/>
          <w:marRight w:val="0"/>
          <w:marTop w:val="0"/>
          <w:marBottom w:val="0"/>
          <w:divBdr>
            <w:top w:val="none" w:sz="0" w:space="0" w:color="auto"/>
            <w:left w:val="none" w:sz="0" w:space="0" w:color="auto"/>
            <w:bottom w:val="none" w:sz="0" w:space="0" w:color="auto"/>
            <w:right w:val="none" w:sz="0" w:space="0" w:color="auto"/>
          </w:divBdr>
        </w:div>
        <w:div w:id="1954360629">
          <w:marLeft w:val="0"/>
          <w:marRight w:val="0"/>
          <w:marTop w:val="0"/>
          <w:marBottom w:val="0"/>
          <w:divBdr>
            <w:top w:val="none" w:sz="0" w:space="0" w:color="auto"/>
            <w:left w:val="none" w:sz="0" w:space="0" w:color="auto"/>
            <w:bottom w:val="none" w:sz="0" w:space="0" w:color="auto"/>
            <w:right w:val="none" w:sz="0" w:space="0" w:color="auto"/>
          </w:divBdr>
        </w:div>
        <w:div w:id="1362055075">
          <w:marLeft w:val="0"/>
          <w:marRight w:val="0"/>
          <w:marTop w:val="0"/>
          <w:marBottom w:val="0"/>
          <w:divBdr>
            <w:top w:val="none" w:sz="0" w:space="0" w:color="auto"/>
            <w:left w:val="none" w:sz="0" w:space="0" w:color="auto"/>
            <w:bottom w:val="none" w:sz="0" w:space="0" w:color="auto"/>
            <w:right w:val="none" w:sz="0" w:space="0" w:color="auto"/>
          </w:divBdr>
        </w:div>
        <w:div w:id="828442106">
          <w:marLeft w:val="0"/>
          <w:marRight w:val="0"/>
          <w:marTop w:val="0"/>
          <w:marBottom w:val="0"/>
          <w:divBdr>
            <w:top w:val="none" w:sz="0" w:space="0" w:color="auto"/>
            <w:left w:val="none" w:sz="0" w:space="0" w:color="auto"/>
            <w:bottom w:val="none" w:sz="0" w:space="0" w:color="auto"/>
            <w:right w:val="none" w:sz="0" w:space="0" w:color="auto"/>
          </w:divBdr>
        </w:div>
        <w:div w:id="1128664504">
          <w:marLeft w:val="0"/>
          <w:marRight w:val="0"/>
          <w:marTop w:val="0"/>
          <w:marBottom w:val="0"/>
          <w:divBdr>
            <w:top w:val="none" w:sz="0" w:space="0" w:color="auto"/>
            <w:left w:val="none" w:sz="0" w:space="0" w:color="auto"/>
            <w:bottom w:val="none" w:sz="0" w:space="0" w:color="auto"/>
            <w:right w:val="none" w:sz="0" w:space="0" w:color="auto"/>
          </w:divBdr>
        </w:div>
        <w:div w:id="1455052480">
          <w:marLeft w:val="0"/>
          <w:marRight w:val="0"/>
          <w:marTop w:val="0"/>
          <w:marBottom w:val="0"/>
          <w:divBdr>
            <w:top w:val="none" w:sz="0" w:space="0" w:color="auto"/>
            <w:left w:val="none" w:sz="0" w:space="0" w:color="auto"/>
            <w:bottom w:val="none" w:sz="0" w:space="0" w:color="auto"/>
            <w:right w:val="none" w:sz="0" w:space="0" w:color="auto"/>
          </w:divBdr>
        </w:div>
        <w:div w:id="936254379">
          <w:marLeft w:val="0"/>
          <w:marRight w:val="0"/>
          <w:marTop w:val="0"/>
          <w:marBottom w:val="0"/>
          <w:divBdr>
            <w:top w:val="none" w:sz="0" w:space="0" w:color="auto"/>
            <w:left w:val="none" w:sz="0" w:space="0" w:color="auto"/>
            <w:bottom w:val="none" w:sz="0" w:space="0" w:color="auto"/>
            <w:right w:val="none" w:sz="0" w:space="0" w:color="auto"/>
          </w:divBdr>
        </w:div>
        <w:div w:id="184832250">
          <w:marLeft w:val="0"/>
          <w:marRight w:val="0"/>
          <w:marTop w:val="0"/>
          <w:marBottom w:val="0"/>
          <w:divBdr>
            <w:top w:val="none" w:sz="0" w:space="0" w:color="auto"/>
            <w:left w:val="none" w:sz="0" w:space="0" w:color="auto"/>
            <w:bottom w:val="none" w:sz="0" w:space="0" w:color="auto"/>
            <w:right w:val="none" w:sz="0" w:space="0" w:color="auto"/>
          </w:divBdr>
        </w:div>
        <w:div w:id="871918184">
          <w:marLeft w:val="0"/>
          <w:marRight w:val="0"/>
          <w:marTop w:val="0"/>
          <w:marBottom w:val="0"/>
          <w:divBdr>
            <w:top w:val="none" w:sz="0" w:space="0" w:color="auto"/>
            <w:left w:val="none" w:sz="0" w:space="0" w:color="auto"/>
            <w:bottom w:val="none" w:sz="0" w:space="0" w:color="auto"/>
            <w:right w:val="none" w:sz="0" w:space="0" w:color="auto"/>
          </w:divBdr>
        </w:div>
        <w:div w:id="1152061871">
          <w:marLeft w:val="0"/>
          <w:marRight w:val="0"/>
          <w:marTop w:val="0"/>
          <w:marBottom w:val="0"/>
          <w:divBdr>
            <w:top w:val="none" w:sz="0" w:space="0" w:color="auto"/>
            <w:left w:val="none" w:sz="0" w:space="0" w:color="auto"/>
            <w:bottom w:val="none" w:sz="0" w:space="0" w:color="auto"/>
            <w:right w:val="none" w:sz="0" w:space="0" w:color="auto"/>
          </w:divBdr>
        </w:div>
        <w:div w:id="1959483079">
          <w:marLeft w:val="0"/>
          <w:marRight w:val="0"/>
          <w:marTop w:val="0"/>
          <w:marBottom w:val="0"/>
          <w:divBdr>
            <w:top w:val="none" w:sz="0" w:space="0" w:color="auto"/>
            <w:left w:val="none" w:sz="0" w:space="0" w:color="auto"/>
            <w:bottom w:val="none" w:sz="0" w:space="0" w:color="auto"/>
            <w:right w:val="none" w:sz="0" w:space="0" w:color="auto"/>
          </w:divBdr>
        </w:div>
        <w:div w:id="584804528">
          <w:marLeft w:val="0"/>
          <w:marRight w:val="0"/>
          <w:marTop w:val="0"/>
          <w:marBottom w:val="0"/>
          <w:divBdr>
            <w:top w:val="none" w:sz="0" w:space="0" w:color="auto"/>
            <w:left w:val="none" w:sz="0" w:space="0" w:color="auto"/>
            <w:bottom w:val="none" w:sz="0" w:space="0" w:color="auto"/>
            <w:right w:val="none" w:sz="0" w:space="0" w:color="auto"/>
          </w:divBdr>
        </w:div>
        <w:div w:id="1553349426">
          <w:marLeft w:val="0"/>
          <w:marRight w:val="0"/>
          <w:marTop w:val="0"/>
          <w:marBottom w:val="0"/>
          <w:divBdr>
            <w:top w:val="none" w:sz="0" w:space="0" w:color="auto"/>
            <w:left w:val="none" w:sz="0" w:space="0" w:color="auto"/>
            <w:bottom w:val="none" w:sz="0" w:space="0" w:color="auto"/>
            <w:right w:val="none" w:sz="0" w:space="0" w:color="auto"/>
          </w:divBdr>
        </w:div>
        <w:div w:id="344864917">
          <w:marLeft w:val="0"/>
          <w:marRight w:val="0"/>
          <w:marTop w:val="0"/>
          <w:marBottom w:val="0"/>
          <w:divBdr>
            <w:top w:val="none" w:sz="0" w:space="0" w:color="auto"/>
            <w:left w:val="none" w:sz="0" w:space="0" w:color="auto"/>
            <w:bottom w:val="none" w:sz="0" w:space="0" w:color="auto"/>
            <w:right w:val="none" w:sz="0" w:space="0" w:color="auto"/>
          </w:divBdr>
        </w:div>
        <w:div w:id="1120993863">
          <w:marLeft w:val="0"/>
          <w:marRight w:val="0"/>
          <w:marTop w:val="0"/>
          <w:marBottom w:val="0"/>
          <w:divBdr>
            <w:top w:val="none" w:sz="0" w:space="0" w:color="auto"/>
            <w:left w:val="none" w:sz="0" w:space="0" w:color="auto"/>
            <w:bottom w:val="none" w:sz="0" w:space="0" w:color="auto"/>
            <w:right w:val="none" w:sz="0" w:space="0" w:color="auto"/>
          </w:divBdr>
        </w:div>
        <w:div w:id="1751538667">
          <w:marLeft w:val="0"/>
          <w:marRight w:val="0"/>
          <w:marTop w:val="0"/>
          <w:marBottom w:val="0"/>
          <w:divBdr>
            <w:top w:val="none" w:sz="0" w:space="0" w:color="auto"/>
            <w:left w:val="none" w:sz="0" w:space="0" w:color="auto"/>
            <w:bottom w:val="none" w:sz="0" w:space="0" w:color="auto"/>
            <w:right w:val="none" w:sz="0" w:space="0" w:color="auto"/>
          </w:divBdr>
        </w:div>
        <w:div w:id="1571383772">
          <w:marLeft w:val="0"/>
          <w:marRight w:val="0"/>
          <w:marTop w:val="0"/>
          <w:marBottom w:val="0"/>
          <w:divBdr>
            <w:top w:val="none" w:sz="0" w:space="0" w:color="auto"/>
            <w:left w:val="none" w:sz="0" w:space="0" w:color="auto"/>
            <w:bottom w:val="none" w:sz="0" w:space="0" w:color="auto"/>
            <w:right w:val="none" w:sz="0" w:space="0" w:color="auto"/>
          </w:divBdr>
        </w:div>
        <w:div w:id="844589154">
          <w:marLeft w:val="0"/>
          <w:marRight w:val="0"/>
          <w:marTop w:val="0"/>
          <w:marBottom w:val="0"/>
          <w:divBdr>
            <w:top w:val="none" w:sz="0" w:space="0" w:color="auto"/>
            <w:left w:val="none" w:sz="0" w:space="0" w:color="auto"/>
            <w:bottom w:val="none" w:sz="0" w:space="0" w:color="auto"/>
            <w:right w:val="none" w:sz="0" w:space="0" w:color="auto"/>
          </w:divBdr>
        </w:div>
        <w:div w:id="612592060">
          <w:marLeft w:val="0"/>
          <w:marRight w:val="0"/>
          <w:marTop w:val="0"/>
          <w:marBottom w:val="0"/>
          <w:divBdr>
            <w:top w:val="none" w:sz="0" w:space="0" w:color="auto"/>
            <w:left w:val="none" w:sz="0" w:space="0" w:color="auto"/>
            <w:bottom w:val="none" w:sz="0" w:space="0" w:color="auto"/>
            <w:right w:val="none" w:sz="0" w:space="0" w:color="auto"/>
          </w:divBdr>
        </w:div>
        <w:div w:id="1887375821">
          <w:marLeft w:val="0"/>
          <w:marRight w:val="0"/>
          <w:marTop w:val="0"/>
          <w:marBottom w:val="0"/>
          <w:divBdr>
            <w:top w:val="none" w:sz="0" w:space="0" w:color="auto"/>
            <w:left w:val="none" w:sz="0" w:space="0" w:color="auto"/>
            <w:bottom w:val="none" w:sz="0" w:space="0" w:color="auto"/>
            <w:right w:val="none" w:sz="0" w:space="0" w:color="auto"/>
          </w:divBdr>
        </w:div>
        <w:div w:id="1778985950">
          <w:marLeft w:val="0"/>
          <w:marRight w:val="0"/>
          <w:marTop w:val="0"/>
          <w:marBottom w:val="0"/>
          <w:divBdr>
            <w:top w:val="none" w:sz="0" w:space="0" w:color="auto"/>
            <w:left w:val="none" w:sz="0" w:space="0" w:color="auto"/>
            <w:bottom w:val="none" w:sz="0" w:space="0" w:color="auto"/>
            <w:right w:val="none" w:sz="0" w:space="0" w:color="auto"/>
          </w:divBdr>
        </w:div>
        <w:div w:id="2131241884">
          <w:marLeft w:val="0"/>
          <w:marRight w:val="0"/>
          <w:marTop w:val="0"/>
          <w:marBottom w:val="0"/>
          <w:divBdr>
            <w:top w:val="none" w:sz="0" w:space="0" w:color="auto"/>
            <w:left w:val="none" w:sz="0" w:space="0" w:color="auto"/>
            <w:bottom w:val="none" w:sz="0" w:space="0" w:color="auto"/>
            <w:right w:val="none" w:sz="0" w:space="0" w:color="auto"/>
          </w:divBdr>
        </w:div>
        <w:div w:id="618492476">
          <w:marLeft w:val="0"/>
          <w:marRight w:val="0"/>
          <w:marTop w:val="0"/>
          <w:marBottom w:val="0"/>
          <w:divBdr>
            <w:top w:val="none" w:sz="0" w:space="0" w:color="auto"/>
            <w:left w:val="none" w:sz="0" w:space="0" w:color="auto"/>
            <w:bottom w:val="none" w:sz="0" w:space="0" w:color="auto"/>
            <w:right w:val="none" w:sz="0" w:space="0" w:color="auto"/>
          </w:divBdr>
        </w:div>
        <w:div w:id="59982146">
          <w:marLeft w:val="0"/>
          <w:marRight w:val="0"/>
          <w:marTop w:val="0"/>
          <w:marBottom w:val="0"/>
          <w:divBdr>
            <w:top w:val="none" w:sz="0" w:space="0" w:color="auto"/>
            <w:left w:val="none" w:sz="0" w:space="0" w:color="auto"/>
            <w:bottom w:val="none" w:sz="0" w:space="0" w:color="auto"/>
            <w:right w:val="none" w:sz="0" w:space="0" w:color="auto"/>
          </w:divBdr>
        </w:div>
        <w:div w:id="294485555">
          <w:marLeft w:val="0"/>
          <w:marRight w:val="0"/>
          <w:marTop w:val="0"/>
          <w:marBottom w:val="0"/>
          <w:divBdr>
            <w:top w:val="none" w:sz="0" w:space="0" w:color="auto"/>
            <w:left w:val="none" w:sz="0" w:space="0" w:color="auto"/>
            <w:bottom w:val="none" w:sz="0" w:space="0" w:color="auto"/>
            <w:right w:val="none" w:sz="0" w:space="0" w:color="auto"/>
          </w:divBdr>
        </w:div>
        <w:div w:id="361171412">
          <w:marLeft w:val="0"/>
          <w:marRight w:val="0"/>
          <w:marTop w:val="0"/>
          <w:marBottom w:val="0"/>
          <w:divBdr>
            <w:top w:val="none" w:sz="0" w:space="0" w:color="auto"/>
            <w:left w:val="none" w:sz="0" w:space="0" w:color="auto"/>
            <w:bottom w:val="none" w:sz="0" w:space="0" w:color="auto"/>
            <w:right w:val="none" w:sz="0" w:space="0" w:color="auto"/>
          </w:divBdr>
        </w:div>
        <w:div w:id="561478829">
          <w:marLeft w:val="0"/>
          <w:marRight w:val="0"/>
          <w:marTop w:val="0"/>
          <w:marBottom w:val="0"/>
          <w:divBdr>
            <w:top w:val="none" w:sz="0" w:space="0" w:color="auto"/>
            <w:left w:val="none" w:sz="0" w:space="0" w:color="auto"/>
            <w:bottom w:val="none" w:sz="0" w:space="0" w:color="auto"/>
            <w:right w:val="none" w:sz="0" w:space="0" w:color="auto"/>
          </w:divBdr>
        </w:div>
        <w:div w:id="599532753">
          <w:marLeft w:val="0"/>
          <w:marRight w:val="0"/>
          <w:marTop w:val="0"/>
          <w:marBottom w:val="0"/>
          <w:divBdr>
            <w:top w:val="none" w:sz="0" w:space="0" w:color="auto"/>
            <w:left w:val="none" w:sz="0" w:space="0" w:color="auto"/>
            <w:bottom w:val="none" w:sz="0" w:space="0" w:color="auto"/>
            <w:right w:val="none" w:sz="0" w:space="0" w:color="auto"/>
          </w:divBdr>
        </w:div>
        <w:div w:id="1888451612">
          <w:marLeft w:val="0"/>
          <w:marRight w:val="0"/>
          <w:marTop w:val="0"/>
          <w:marBottom w:val="0"/>
          <w:divBdr>
            <w:top w:val="none" w:sz="0" w:space="0" w:color="auto"/>
            <w:left w:val="none" w:sz="0" w:space="0" w:color="auto"/>
            <w:bottom w:val="none" w:sz="0" w:space="0" w:color="auto"/>
            <w:right w:val="none" w:sz="0" w:space="0" w:color="auto"/>
          </w:divBdr>
        </w:div>
        <w:div w:id="1868063193">
          <w:marLeft w:val="0"/>
          <w:marRight w:val="0"/>
          <w:marTop w:val="0"/>
          <w:marBottom w:val="0"/>
          <w:divBdr>
            <w:top w:val="none" w:sz="0" w:space="0" w:color="auto"/>
            <w:left w:val="none" w:sz="0" w:space="0" w:color="auto"/>
            <w:bottom w:val="none" w:sz="0" w:space="0" w:color="auto"/>
            <w:right w:val="none" w:sz="0" w:space="0" w:color="auto"/>
          </w:divBdr>
        </w:div>
        <w:div w:id="1880046860">
          <w:marLeft w:val="0"/>
          <w:marRight w:val="0"/>
          <w:marTop w:val="0"/>
          <w:marBottom w:val="0"/>
          <w:divBdr>
            <w:top w:val="none" w:sz="0" w:space="0" w:color="auto"/>
            <w:left w:val="none" w:sz="0" w:space="0" w:color="auto"/>
            <w:bottom w:val="none" w:sz="0" w:space="0" w:color="auto"/>
            <w:right w:val="none" w:sz="0" w:space="0" w:color="auto"/>
          </w:divBdr>
        </w:div>
        <w:div w:id="67925224">
          <w:marLeft w:val="0"/>
          <w:marRight w:val="0"/>
          <w:marTop w:val="0"/>
          <w:marBottom w:val="0"/>
          <w:divBdr>
            <w:top w:val="none" w:sz="0" w:space="0" w:color="auto"/>
            <w:left w:val="none" w:sz="0" w:space="0" w:color="auto"/>
            <w:bottom w:val="none" w:sz="0" w:space="0" w:color="auto"/>
            <w:right w:val="none" w:sz="0" w:space="0" w:color="auto"/>
          </w:divBdr>
        </w:div>
        <w:div w:id="210962450">
          <w:marLeft w:val="0"/>
          <w:marRight w:val="0"/>
          <w:marTop w:val="0"/>
          <w:marBottom w:val="0"/>
          <w:divBdr>
            <w:top w:val="none" w:sz="0" w:space="0" w:color="auto"/>
            <w:left w:val="none" w:sz="0" w:space="0" w:color="auto"/>
            <w:bottom w:val="none" w:sz="0" w:space="0" w:color="auto"/>
            <w:right w:val="none" w:sz="0" w:space="0" w:color="auto"/>
          </w:divBdr>
        </w:div>
        <w:div w:id="400716492">
          <w:marLeft w:val="0"/>
          <w:marRight w:val="0"/>
          <w:marTop w:val="0"/>
          <w:marBottom w:val="0"/>
          <w:divBdr>
            <w:top w:val="none" w:sz="0" w:space="0" w:color="auto"/>
            <w:left w:val="none" w:sz="0" w:space="0" w:color="auto"/>
            <w:bottom w:val="none" w:sz="0" w:space="0" w:color="auto"/>
            <w:right w:val="none" w:sz="0" w:space="0" w:color="auto"/>
          </w:divBdr>
        </w:div>
        <w:div w:id="583878319">
          <w:marLeft w:val="0"/>
          <w:marRight w:val="0"/>
          <w:marTop w:val="0"/>
          <w:marBottom w:val="0"/>
          <w:divBdr>
            <w:top w:val="none" w:sz="0" w:space="0" w:color="auto"/>
            <w:left w:val="none" w:sz="0" w:space="0" w:color="auto"/>
            <w:bottom w:val="none" w:sz="0" w:space="0" w:color="auto"/>
            <w:right w:val="none" w:sz="0" w:space="0" w:color="auto"/>
          </w:divBdr>
        </w:div>
        <w:div w:id="885990606">
          <w:marLeft w:val="0"/>
          <w:marRight w:val="0"/>
          <w:marTop w:val="0"/>
          <w:marBottom w:val="0"/>
          <w:divBdr>
            <w:top w:val="none" w:sz="0" w:space="0" w:color="auto"/>
            <w:left w:val="none" w:sz="0" w:space="0" w:color="auto"/>
            <w:bottom w:val="none" w:sz="0" w:space="0" w:color="auto"/>
            <w:right w:val="none" w:sz="0" w:space="0" w:color="auto"/>
          </w:divBdr>
        </w:div>
        <w:div w:id="1974098234">
          <w:marLeft w:val="0"/>
          <w:marRight w:val="0"/>
          <w:marTop w:val="0"/>
          <w:marBottom w:val="0"/>
          <w:divBdr>
            <w:top w:val="none" w:sz="0" w:space="0" w:color="auto"/>
            <w:left w:val="none" w:sz="0" w:space="0" w:color="auto"/>
            <w:bottom w:val="none" w:sz="0" w:space="0" w:color="auto"/>
            <w:right w:val="none" w:sz="0" w:space="0" w:color="auto"/>
          </w:divBdr>
        </w:div>
        <w:div w:id="942805673">
          <w:marLeft w:val="0"/>
          <w:marRight w:val="0"/>
          <w:marTop w:val="0"/>
          <w:marBottom w:val="0"/>
          <w:divBdr>
            <w:top w:val="none" w:sz="0" w:space="0" w:color="auto"/>
            <w:left w:val="none" w:sz="0" w:space="0" w:color="auto"/>
            <w:bottom w:val="none" w:sz="0" w:space="0" w:color="auto"/>
            <w:right w:val="none" w:sz="0" w:space="0" w:color="auto"/>
          </w:divBdr>
        </w:div>
        <w:div w:id="1637025673">
          <w:marLeft w:val="0"/>
          <w:marRight w:val="0"/>
          <w:marTop w:val="0"/>
          <w:marBottom w:val="0"/>
          <w:divBdr>
            <w:top w:val="none" w:sz="0" w:space="0" w:color="auto"/>
            <w:left w:val="none" w:sz="0" w:space="0" w:color="auto"/>
            <w:bottom w:val="none" w:sz="0" w:space="0" w:color="auto"/>
            <w:right w:val="none" w:sz="0" w:space="0" w:color="auto"/>
          </w:divBdr>
        </w:div>
        <w:div w:id="776490054">
          <w:marLeft w:val="0"/>
          <w:marRight w:val="0"/>
          <w:marTop w:val="0"/>
          <w:marBottom w:val="0"/>
          <w:divBdr>
            <w:top w:val="none" w:sz="0" w:space="0" w:color="auto"/>
            <w:left w:val="none" w:sz="0" w:space="0" w:color="auto"/>
            <w:bottom w:val="none" w:sz="0" w:space="0" w:color="auto"/>
            <w:right w:val="none" w:sz="0" w:space="0" w:color="auto"/>
          </w:divBdr>
        </w:div>
        <w:div w:id="872620879">
          <w:marLeft w:val="0"/>
          <w:marRight w:val="0"/>
          <w:marTop w:val="0"/>
          <w:marBottom w:val="0"/>
          <w:divBdr>
            <w:top w:val="none" w:sz="0" w:space="0" w:color="auto"/>
            <w:left w:val="none" w:sz="0" w:space="0" w:color="auto"/>
            <w:bottom w:val="none" w:sz="0" w:space="0" w:color="auto"/>
            <w:right w:val="none" w:sz="0" w:space="0" w:color="auto"/>
          </w:divBdr>
        </w:div>
        <w:div w:id="374894068">
          <w:marLeft w:val="0"/>
          <w:marRight w:val="0"/>
          <w:marTop w:val="0"/>
          <w:marBottom w:val="0"/>
          <w:divBdr>
            <w:top w:val="none" w:sz="0" w:space="0" w:color="auto"/>
            <w:left w:val="none" w:sz="0" w:space="0" w:color="auto"/>
            <w:bottom w:val="none" w:sz="0" w:space="0" w:color="auto"/>
            <w:right w:val="none" w:sz="0" w:space="0" w:color="auto"/>
          </w:divBdr>
        </w:div>
        <w:div w:id="1532769280">
          <w:marLeft w:val="0"/>
          <w:marRight w:val="0"/>
          <w:marTop w:val="0"/>
          <w:marBottom w:val="0"/>
          <w:divBdr>
            <w:top w:val="none" w:sz="0" w:space="0" w:color="auto"/>
            <w:left w:val="none" w:sz="0" w:space="0" w:color="auto"/>
            <w:bottom w:val="none" w:sz="0" w:space="0" w:color="auto"/>
            <w:right w:val="none" w:sz="0" w:space="0" w:color="auto"/>
          </w:divBdr>
        </w:div>
        <w:div w:id="150873228">
          <w:marLeft w:val="0"/>
          <w:marRight w:val="0"/>
          <w:marTop w:val="0"/>
          <w:marBottom w:val="0"/>
          <w:divBdr>
            <w:top w:val="none" w:sz="0" w:space="0" w:color="auto"/>
            <w:left w:val="none" w:sz="0" w:space="0" w:color="auto"/>
            <w:bottom w:val="none" w:sz="0" w:space="0" w:color="auto"/>
            <w:right w:val="none" w:sz="0" w:space="0" w:color="auto"/>
          </w:divBdr>
        </w:div>
        <w:div w:id="577595598">
          <w:marLeft w:val="0"/>
          <w:marRight w:val="0"/>
          <w:marTop w:val="0"/>
          <w:marBottom w:val="0"/>
          <w:divBdr>
            <w:top w:val="none" w:sz="0" w:space="0" w:color="auto"/>
            <w:left w:val="none" w:sz="0" w:space="0" w:color="auto"/>
            <w:bottom w:val="none" w:sz="0" w:space="0" w:color="auto"/>
            <w:right w:val="none" w:sz="0" w:space="0" w:color="auto"/>
          </w:divBdr>
        </w:div>
        <w:div w:id="1515997545">
          <w:marLeft w:val="0"/>
          <w:marRight w:val="0"/>
          <w:marTop w:val="0"/>
          <w:marBottom w:val="0"/>
          <w:divBdr>
            <w:top w:val="none" w:sz="0" w:space="0" w:color="auto"/>
            <w:left w:val="none" w:sz="0" w:space="0" w:color="auto"/>
            <w:bottom w:val="none" w:sz="0" w:space="0" w:color="auto"/>
            <w:right w:val="none" w:sz="0" w:space="0" w:color="auto"/>
          </w:divBdr>
        </w:div>
        <w:div w:id="1601723458">
          <w:marLeft w:val="0"/>
          <w:marRight w:val="0"/>
          <w:marTop w:val="0"/>
          <w:marBottom w:val="0"/>
          <w:divBdr>
            <w:top w:val="none" w:sz="0" w:space="0" w:color="auto"/>
            <w:left w:val="none" w:sz="0" w:space="0" w:color="auto"/>
            <w:bottom w:val="none" w:sz="0" w:space="0" w:color="auto"/>
            <w:right w:val="none" w:sz="0" w:space="0" w:color="auto"/>
          </w:divBdr>
        </w:div>
        <w:div w:id="1864317656">
          <w:marLeft w:val="0"/>
          <w:marRight w:val="0"/>
          <w:marTop w:val="0"/>
          <w:marBottom w:val="0"/>
          <w:divBdr>
            <w:top w:val="none" w:sz="0" w:space="0" w:color="auto"/>
            <w:left w:val="none" w:sz="0" w:space="0" w:color="auto"/>
            <w:bottom w:val="none" w:sz="0" w:space="0" w:color="auto"/>
            <w:right w:val="none" w:sz="0" w:space="0" w:color="auto"/>
          </w:divBdr>
        </w:div>
        <w:div w:id="2093702582">
          <w:marLeft w:val="0"/>
          <w:marRight w:val="0"/>
          <w:marTop w:val="0"/>
          <w:marBottom w:val="0"/>
          <w:divBdr>
            <w:top w:val="none" w:sz="0" w:space="0" w:color="auto"/>
            <w:left w:val="none" w:sz="0" w:space="0" w:color="auto"/>
            <w:bottom w:val="none" w:sz="0" w:space="0" w:color="auto"/>
            <w:right w:val="none" w:sz="0" w:space="0" w:color="auto"/>
          </w:divBdr>
        </w:div>
        <w:div w:id="1025860228">
          <w:marLeft w:val="0"/>
          <w:marRight w:val="0"/>
          <w:marTop w:val="0"/>
          <w:marBottom w:val="0"/>
          <w:divBdr>
            <w:top w:val="none" w:sz="0" w:space="0" w:color="auto"/>
            <w:left w:val="none" w:sz="0" w:space="0" w:color="auto"/>
            <w:bottom w:val="none" w:sz="0" w:space="0" w:color="auto"/>
            <w:right w:val="none" w:sz="0" w:space="0" w:color="auto"/>
          </w:divBdr>
        </w:div>
        <w:div w:id="2014607807">
          <w:marLeft w:val="0"/>
          <w:marRight w:val="0"/>
          <w:marTop w:val="0"/>
          <w:marBottom w:val="0"/>
          <w:divBdr>
            <w:top w:val="none" w:sz="0" w:space="0" w:color="auto"/>
            <w:left w:val="none" w:sz="0" w:space="0" w:color="auto"/>
            <w:bottom w:val="none" w:sz="0" w:space="0" w:color="auto"/>
            <w:right w:val="none" w:sz="0" w:space="0" w:color="auto"/>
          </w:divBdr>
        </w:div>
        <w:div w:id="1200782064">
          <w:marLeft w:val="0"/>
          <w:marRight w:val="0"/>
          <w:marTop w:val="0"/>
          <w:marBottom w:val="0"/>
          <w:divBdr>
            <w:top w:val="none" w:sz="0" w:space="0" w:color="auto"/>
            <w:left w:val="none" w:sz="0" w:space="0" w:color="auto"/>
            <w:bottom w:val="none" w:sz="0" w:space="0" w:color="auto"/>
            <w:right w:val="none" w:sz="0" w:space="0" w:color="auto"/>
          </w:divBdr>
        </w:div>
        <w:div w:id="2055810395">
          <w:marLeft w:val="0"/>
          <w:marRight w:val="0"/>
          <w:marTop w:val="0"/>
          <w:marBottom w:val="0"/>
          <w:divBdr>
            <w:top w:val="none" w:sz="0" w:space="0" w:color="auto"/>
            <w:left w:val="none" w:sz="0" w:space="0" w:color="auto"/>
            <w:bottom w:val="none" w:sz="0" w:space="0" w:color="auto"/>
            <w:right w:val="none" w:sz="0" w:space="0" w:color="auto"/>
          </w:divBdr>
        </w:div>
        <w:div w:id="203059393">
          <w:marLeft w:val="0"/>
          <w:marRight w:val="0"/>
          <w:marTop w:val="0"/>
          <w:marBottom w:val="0"/>
          <w:divBdr>
            <w:top w:val="none" w:sz="0" w:space="0" w:color="auto"/>
            <w:left w:val="none" w:sz="0" w:space="0" w:color="auto"/>
            <w:bottom w:val="none" w:sz="0" w:space="0" w:color="auto"/>
            <w:right w:val="none" w:sz="0" w:space="0" w:color="auto"/>
          </w:divBdr>
        </w:div>
        <w:div w:id="1444302505">
          <w:marLeft w:val="0"/>
          <w:marRight w:val="0"/>
          <w:marTop w:val="0"/>
          <w:marBottom w:val="0"/>
          <w:divBdr>
            <w:top w:val="none" w:sz="0" w:space="0" w:color="auto"/>
            <w:left w:val="none" w:sz="0" w:space="0" w:color="auto"/>
            <w:bottom w:val="none" w:sz="0" w:space="0" w:color="auto"/>
            <w:right w:val="none" w:sz="0" w:space="0" w:color="auto"/>
          </w:divBdr>
        </w:div>
        <w:div w:id="995065415">
          <w:marLeft w:val="0"/>
          <w:marRight w:val="0"/>
          <w:marTop w:val="0"/>
          <w:marBottom w:val="0"/>
          <w:divBdr>
            <w:top w:val="none" w:sz="0" w:space="0" w:color="auto"/>
            <w:left w:val="none" w:sz="0" w:space="0" w:color="auto"/>
            <w:bottom w:val="none" w:sz="0" w:space="0" w:color="auto"/>
            <w:right w:val="none" w:sz="0" w:space="0" w:color="auto"/>
          </w:divBdr>
        </w:div>
        <w:div w:id="410978420">
          <w:marLeft w:val="0"/>
          <w:marRight w:val="0"/>
          <w:marTop w:val="0"/>
          <w:marBottom w:val="0"/>
          <w:divBdr>
            <w:top w:val="none" w:sz="0" w:space="0" w:color="auto"/>
            <w:left w:val="none" w:sz="0" w:space="0" w:color="auto"/>
            <w:bottom w:val="none" w:sz="0" w:space="0" w:color="auto"/>
            <w:right w:val="none" w:sz="0" w:space="0" w:color="auto"/>
          </w:divBdr>
        </w:div>
        <w:div w:id="1677682851">
          <w:marLeft w:val="0"/>
          <w:marRight w:val="0"/>
          <w:marTop w:val="0"/>
          <w:marBottom w:val="0"/>
          <w:divBdr>
            <w:top w:val="none" w:sz="0" w:space="0" w:color="auto"/>
            <w:left w:val="none" w:sz="0" w:space="0" w:color="auto"/>
            <w:bottom w:val="none" w:sz="0" w:space="0" w:color="auto"/>
            <w:right w:val="none" w:sz="0" w:space="0" w:color="auto"/>
          </w:divBdr>
        </w:div>
        <w:div w:id="1317614417">
          <w:marLeft w:val="0"/>
          <w:marRight w:val="0"/>
          <w:marTop w:val="0"/>
          <w:marBottom w:val="0"/>
          <w:divBdr>
            <w:top w:val="none" w:sz="0" w:space="0" w:color="auto"/>
            <w:left w:val="none" w:sz="0" w:space="0" w:color="auto"/>
            <w:bottom w:val="none" w:sz="0" w:space="0" w:color="auto"/>
            <w:right w:val="none" w:sz="0" w:space="0" w:color="auto"/>
          </w:divBdr>
        </w:div>
        <w:div w:id="1147555097">
          <w:marLeft w:val="0"/>
          <w:marRight w:val="0"/>
          <w:marTop w:val="0"/>
          <w:marBottom w:val="0"/>
          <w:divBdr>
            <w:top w:val="none" w:sz="0" w:space="0" w:color="auto"/>
            <w:left w:val="none" w:sz="0" w:space="0" w:color="auto"/>
            <w:bottom w:val="none" w:sz="0" w:space="0" w:color="auto"/>
            <w:right w:val="none" w:sz="0" w:space="0" w:color="auto"/>
          </w:divBdr>
        </w:div>
        <w:div w:id="1219903977">
          <w:marLeft w:val="0"/>
          <w:marRight w:val="0"/>
          <w:marTop w:val="0"/>
          <w:marBottom w:val="0"/>
          <w:divBdr>
            <w:top w:val="none" w:sz="0" w:space="0" w:color="auto"/>
            <w:left w:val="none" w:sz="0" w:space="0" w:color="auto"/>
            <w:bottom w:val="none" w:sz="0" w:space="0" w:color="auto"/>
            <w:right w:val="none" w:sz="0" w:space="0" w:color="auto"/>
          </w:divBdr>
        </w:div>
        <w:div w:id="511576308">
          <w:marLeft w:val="0"/>
          <w:marRight w:val="0"/>
          <w:marTop w:val="0"/>
          <w:marBottom w:val="0"/>
          <w:divBdr>
            <w:top w:val="none" w:sz="0" w:space="0" w:color="auto"/>
            <w:left w:val="none" w:sz="0" w:space="0" w:color="auto"/>
            <w:bottom w:val="none" w:sz="0" w:space="0" w:color="auto"/>
            <w:right w:val="none" w:sz="0" w:space="0" w:color="auto"/>
          </w:divBdr>
        </w:div>
        <w:div w:id="133063127">
          <w:marLeft w:val="0"/>
          <w:marRight w:val="0"/>
          <w:marTop w:val="0"/>
          <w:marBottom w:val="0"/>
          <w:divBdr>
            <w:top w:val="none" w:sz="0" w:space="0" w:color="auto"/>
            <w:left w:val="none" w:sz="0" w:space="0" w:color="auto"/>
            <w:bottom w:val="none" w:sz="0" w:space="0" w:color="auto"/>
            <w:right w:val="none" w:sz="0" w:space="0" w:color="auto"/>
          </w:divBdr>
        </w:div>
        <w:div w:id="386993466">
          <w:marLeft w:val="0"/>
          <w:marRight w:val="0"/>
          <w:marTop w:val="0"/>
          <w:marBottom w:val="0"/>
          <w:divBdr>
            <w:top w:val="none" w:sz="0" w:space="0" w:color="auto"/>
            <w:left w:val="none" w:sz="0" w:space="0" w:color="auto"/>
            <w:bottom w:val="none" w:sz="0" w:space="0" w:color="auto"/>
            <w:right w:val="none" w:sz="0" w:space="0" w:color="auto"/>
          </w:divBdr>
        </w:div>
        <w:div w:id="58406199">
          <w:marLeft w:val="0"/>
          <w:marRight w:val="0"/>
          <w:marTop w:val="0"/>
          <w:marBottom w:val="0"/>
          <w:divBdr>
            <w:top w:val="none" w:sz="0" w:space="0" w:color="auto"/>
            <w:left w:val="none" w:sz="0" w:space="0" w:color="auto"/>
            <w:bottom w:val="none" w:sz="0" w:space="0" w:color="auto"/>
            <w:right w:val="none" w:sz="0" w:space="0" w:color="auto"/>
          </w:divBdr>
        </w:div>
        <w:div w:id="105001270">
          <w:marLeft w:val="0"/>
          <w:marRight w:val="0"/>
          <w:marTop w:val="0"/>
          <w:marBottom w:val="0"/>
          <w:divBdr>
            <w:top w:val="none" w:sz="0" w:space="0" w:color="auto"/>
            <w:left w:val="none" w:sz="0" w:space="0" w:color="auto"/>
            <w:bottom w:val="none" w:sz="0" w:space="0" w:color="auto"/>
            <w:right w:val="none" w:sz="0" w:space="0" w:color="auto"/>
          </w:divBdr>
        </w:div>
      </w:divsChild>
    </w:div>
    <w:div w:id="105733658">
      <w:bodyDiv w:val="1"/>
      <w:marLeft w:val="0"/>
      <w:marRight w:val="0"/>
      <w:marTop w:val="0"/>
      <w:marBottom w:val="0"/>
      <w:divBdr>
        <w:top w:val="none" w:sz="0" w:space="0" w:color="auto"/>
        <w:left w:val="none" w:sz="0" w:space="0" w:color="auto"/>
        <w:bottom w:val="none" w:sz="0" w:space="0" w:color="auto"/>
        <w:right w:val="none" w:sz="0" w:space="0" w:color="auto"/>
      </w:divBdr>
      <w:divsChild>
        <w:div w:id="814494100">
          <w:marLeft w:val="0"/>
          <w:marRight w:val="0"/>
          <w:marTop w:val="0"/>
          <w:marBottom w:val="0"/>
          <w:divBdr>
            <w:top w:val="none" w:sz="0" w:space="0" w:color="auto"/>
            <w:left w:val="none" w:sz="0" w:space="0" w:color="auto"/>
            <w:bottom w:val="none" w:sz="0" w:space="0" w:color="auto"/>
            <w:right w:val="none" w:sz="0" w:space="0" w:color="auto"/>
          </w:divBdr>
        </w:div>
        <w:div w:id="324020302">
          <w:marLeft w:val="0"/>
          <w:marRight w:val="0"/>
          <w:marTop w:val="0"/>
          <w:marBottom w:val="0"/>
          <w:divBdr>
            <w:top w:val="none" w:sz="0" w:space="0" w:color="auto"/>
            <w:left w:val="none" w:sz="0" w:space="0" w:color="auto"/>
            <w:bottom w:val="none" w:sz="0" w:space="0" w:color="auto"/>
            <w:right w:val="none" w:sz="0" w:space="0" w:color="auto"/>
          </w:divBdr>
        </w:div>
        <w:div w:id="1397433733">
          <w:marLeft w:val="0"/>
          <w:marRight w:val="0"/>
          <w:marTop w:val="0"/>
          <w:marBottom w:val="0"/>
          <w:divBdr>
            <w:top w:val="none" w:sz="0" w:space="0" w:color="auto"/>
            <w:left w:val="none" w:sz="0" w:space="0" w:color="auto"/>
            <w:bottom w:val="none" w:sz="0" w:space="0" w:color="auto"/>
            <w:right w:val="none" w:sz="0" w:space="0" w:color="auto"/>
          </w:divBdr>
        </w:div>
        <w:div w:id="2015647093">
          <w:marLeft w:val="0"/>
          <w:marRight w:val="0"/>
          <w:marTop w:val="0"/>
          <w:marBottom w:val="0"/>
          <w:divBdr>
            <w:top w:val="none" w:sz="0" w:space="0" w:color="auto"/>
            <w:left w:val="none" w:sz="0" w:space="0" w:color="auto"/>
            <w:bottom w:val="none" w:sz="0" w:space="0" w:color="auto"/>
            <w:right w:val="none" w:sz="0" w:space="0" w:color="auto"/>
          </w:divBdr>
        </w:div>
        <w:div w:id="105975625">
          <w:marLeft w:val="0"/>
          <w:marRight w:val="0"/>
          <w:marTop w:val="0"/>
          <w:marBottom w:val="0"/>
          <w:divBdr>
            <w:top w:val="none" w:sz="0" w:space="0" w:color="auto"/>
            <w:left w:val="none" w:sz="0" w:space="0" w:color="auto"/>
            <w:bottom w:val="none" w:sz="0" w:space="0" w:color="auto"/>
            <w:right w:val="none" w:sz="0" w:space="0" w:color="auto"/>
          </w:divBdr>
        </w:div>
        <w:div w:id="1880779709">
          <w:marLeft w:val="0"/>
          <w:marRight w:val="0"/>
          <w:marTop w:val="0"/>
          <w:marBottom w:val="0"/>
          <w:divBdr>
            <w:top w:val="none" w:sz="0" w:space="0" w:color="auto"/>
            <w:left w:val="none" w:sz="0" w:space="0" w:color="auto"/>
            <w:bottom w:val="none" w:sz="0" w:space="0" w:color="auto"/>
            <w:right w:val="none" w:sz="0" w:space="0" w:color="auto"/>
          </w:divBdr>
        </w:div>
        <w:div w:id="1791584693">
          <w:marLeft w:val="0"/>
          <w:marRight w:val="0"/>
          <w:marTop w:val="0"/>
          <w:marBottom w:val="0"/>
          <w:divBdr>
            <w:top w:val="none" w:sz="0" w:space="0" w:color="auto"/>
            <w:left w:val="none" w:sz="0" w:space="0" w:color="auto"/>
            <w:bottom w:val="none" w:sz="0" w:space="0" w:color="auto"/>
            <w:right w:val="none" w:sz="0" w:space="0" w:color="auto"/>
          </w:divBdr>
        </w:div>
        <w:div w:id="2007516595">
          <w:marLeft w:val="0"/>
          <w:marRight w:val="0"/>
          <w:marTop w:val="0"/>
          <w:marBottom w:val="0"/>
          <w:divBdr>
            <w:top w:val="none" w:sz="0" w:space="0" w:color="auto"/>
            <w:left w:val="none" w:sz="0" w:space="0" w:color="auto"/>
            <w:bottom w:val="none" w:sz="0" w:space="0" w:color="auto"/>
            <w:right w:val="none" w:sz="0" w:space="0" w:color="auto"/>
          </w:divBdr>
        </w:div>
      </w:divsChild>
    </w:div>
    <w:div w:id="247541316">
      <w:bodyDiv w:val="1"/>
      <w:marLeft w:val="0"/>
      <w:marRight w:val="0"/>
      <w:marTop w:val="0"/>
      <w:marBottom w:val="0"/>
      <w:divBdr>
        <w:top w:val="none" w:sz="0" w:space="0" w:color="auto"/>
        <w:left w:val="none" w:sz="0" w:space="0" w:color="auto"/>
        <w:bottom w:val="none" w:sz="0" w:space="0" w:color="auto"/>
        <w:right w:val="none" w:sz="0" w:space="0" w:color="auto"/>
      </w:divBdr>
      <w:divsChild>
        <w:div w:id="657533852">
          <w:marLeft w:val="0"/>
          <w:marRight w:val="0"/>
          <w:marTop w:val="0"/>
          <w:marBottom w:val="0"/>
          <w:divBdr>
            <w:top w:val="none" w:sz="0" w:space="0" w:color="auto"/>
            <w:left w:val="none" w:sz="0" w:space="0" w:color="auto"/>
            <w:bottom w:val="none" w:sz="0" w:space="0" w:color="auto"/>
            <w:right w:val="none" w:sz="0" w:space="0" w:color="auto"/>
          </w:divBdr>
        </w:div>
      </w:divsChild>
    </w:div>
    <w:div w:id="269053626">
      <w:bodyDiv w:val="1"/>
      <w:marLeft w:val="0"/>
      <w:marRight w:val="0"/>
      <w:marTop w:val="0"/>
      <w:marBottom w:val="0"/>
      <w:divBdr>
        <w:top w:val="none" w:sz="0" w:space="0" w:color="auto"/>
        <w:left w:val="none" w:sz="0" w:space="0" w:color="auto"/>
        <w:bottom w:val="none" w:sz="0" w:space="0" w:color="auto"/>
        <w:right w:val="none" w:sz="0" w:space="0" w:color="auto"/>
      </w:divBdr>
      <w:divsChild>
        <w:div w:id="1031154601">
          <w:marLeft w:val="0"/>
          <w:marRight w:val="0"/>
          <w:marTop w:val="0"/>
          <w:marBottom w:val="0"/>
          <w:divBdr>
            <w:top w:val="none" w:sz="0" w:space="0" w:color="auto"/>
            <w:left w:val="none" w:sz="0" w:space="0" w:color="auto"/>
            <w:bottom w:val="none" w:sz="0" w:space="0" w:color="auto"/>
            <w:right w:val="none" w:sz="0" w:space="0" w:color="auto"/>
          </w:divBdr>
        </w:div>
        <w:div w:id="1997372189">
          <w:marLeft w:val="0"/>
          <w:marRight w:val="0"/>
          <w:marTop w:val="0"/>
          <w:marBottom w:val="0"/>
          <w:divBdr>
            <w:top w:val="none" w:sz="0" w:space="0" w:color="auto"/>
            <w:left w:val="none" w:sz="0" w:space="0" w:color="auto"/>
            <w:bottom w:val="none" w:sz="0" w:space="0" w:color="auto"/>
            <w:right w:val="none" w:sz="0" w:space="0" w:color="auto"/>
          </w:divBdr>
        </w:div>
        <w:div w:id="969016776">
          <w:marLeft w:val="0"/>
          <w:marRight w:val="0"/>
          <w:marTop w:val="0"/>
          <w:marBottom w:val="0"/>
          <w:divBdr>
            <w:top w:val="none" w:sz="0" w:space="0" w:color="auto"/>
            <w:left w:val="none" w:sz="0" w:space="0" w:color="auto"/>
            <w:bottom w:val="none" w:sz="0" w:space="0" w:color="auto"/>
            <w:right w:val="none" w:sz="0" w:space="0" w:color="auto"/>
          </w:divBdr>
        </w:div>
        <w:div w:id="1157264188">
          <w:marLeft w:val="0"/>
          <w:marRight w:val="0"/>
          <w:marTop w:val="0"/>
          <w:marBottom w:val="0"/>
          <w:divBdr>
            <w:top w:val="none" w:sz="0" w:space="0" w:color="auto"/>
            <w:left w:val="none" w:sz="0" w:space="0" w:color="auto"/>
            <w:bottom w:val="none" w:sz="0" w:space="0" w:color="auto"/>
            <w:right w:val="none" w:sz="0" w:space="0" w:color="auto"/>
          </w:divBdr>
        </w:div>
        <w:div w:id="2062899743">
          <w:marLeft w:val="0"/>
          <w:marRight w:val="0"/>
          <w:marTop w:val="0"/>
          <w:marBottom w:val="0"/>
          <w:divBdr>
            <w:top w:val="none" w:sz="0" w:space="0" w:color="auto"/>
            <w:left w:val="none" w:sz="0" w:space="0" w:color="auto"/>
            <w:bottom w:val="none" w:sz="0" w:space="0" w:color="auto"/>
            <w:right w:val="none" w:sz="0" w:space="0" w:color="auto"/>
          </w:divBdr>
        </w:div>
        <w:div w:id="26412591">
          <w:marLeft w:val="0"/>
          <w:marRight w:val="0"/>
          <w:marTop w:val="0"/>
          <w:marBottom w:val="0"/>
          <w:divBdr>
            <w:top w:val="none" w:sz="0" w:space="0" w:color="auto"/>
            <w:left w:val="none" w:sz="0" w:space="0" w:color="auto"/>
            <w:bottom w:val="none" w:sz="0" w:space="0" w:color="auto"/>
            <w:right w:val="none" w:sz="0" w:space="0" w:color="auto"/>
          </w:divBdr>
        </w:div>
        <w:div w:id="829834065">
          <w:marLeft w:val="0"/>
          <w:marRight w:val="0"/>
          <w:marTop w:val="0"/>
          <w:marBottom w:val="0"/>
          <w:divBdr>
            <w:top w:val="none" w:sz="0" w:space="0" w:color="auto"/>
            <w:left w:val="none" w:sz="0" w:space="0" w:color="auto"/>
            <w:bottom w:val="none" w:sz="0" w:space="0" w:color="auto"/>
            <w:right w:val="none" w:sz="0" w:space="0" w:color="auto"/>
          </w:divBdr>
        </w:div>
        <w:div w:id="452136943">
          <w:marLeft w:val="0"/>
          <w:marRight w:val="0"/>
          <w:marTop w:val="0"/>
          <w:marBottom w:val="0"/>
          <w:divBdr>
            <w:top w:val="none" w:sz="0" w:space="0" w:color="auto"/>
            <w:left w:val="none" w:sz="0" w:space="0" w:color="auto"/>
            <w:bottom w:val="none" w:sz="0" w:space="0" w:color="auto"/>
            <w:right w:val="none" w:sz="0" w:space="0" w:color="auto"/>
          </w:divBdr>
        </w:div>
        <w:div w:id="1076316492">
          <w:marLeft w:val="0"/>
          <w:marRight w:val="0"/>
          <w:marTop w:val="0"/>
          <w:marBottom w:val="0"/>
          <w:divBdr>
            <w:top w:val="none" w:sz="0" w:space="0" w:color="auto"/>
            <w:left w:val="none" w:sz="0" w:space="0" w:color="auto"/>
            <w:bottom w:val="none" w:sz="0" w:space="0" w:color="auto"/>
            <w:right w:val="none" w:sz="0" w:space="0" w:color="auto"/>
          </w:divBdr>
        </w:div>
      </w:divsChild>
    </w:div>
    <w:div w:id="612589027">
      <w:bodyDiv w:val="1"/>
      <w:marLeft w:val="0"/>
      <w:marRight w:val="0"/>
      <w:marTop w:val="0"/>
      <w:marBottom w:val="0"/>
      <w:divBdr>
        <w:top w:val="none" w:sz="0" w:space="0" w:color="auto"/>
        <w:left w:val="none" w:sz="0" w:space="0" w:color="auto"/>
        <w:bottom w:val="none" w:sz="0" w:space="0" w:color="auto"/>
        <w:right w:val="none" w:sz="0" w:space="0" w:color="auto"/>
      </w:divBdr>
      <w:divsChild>
        <w:div w:id="35004936">
          <w:marLeft w:val="0"/>
          <w:marRight w:val="0"/>
          <w:marTop w:val="0"/>
          <w:marBottom w:val="0"/>
          <w:divBdr>
            <w:top w:val="none" w:sz="0" w:space="0" w:color="auto"/>
            <w:left w:val="none" w:sz="0" w:space="0" w:color="auto"/>
            <w:bottom w:val="none" w:sz="0" w:space="0" w:color="auto"/>
            <w:right w:val="none" w:sz="0" w:space="0" w:color="auto"/>
          </w:divBdr>
        </w:div>
        <w:div w:id="254746589">
          <w:marLeft w:val="0"/>
          <w:marRight w:val="0"/>
          <w:marTop w:val="0"/>
          <w:marBottom w:val="0"/>
          <w:divBdr>
            <w:top w:val="none" w:sz="0" w:space="0" w:color="auto"/>
            <w:left w:val="none" w:sz="0" w:space="0" w:color="auto"/>
            <w:bottom w:val="none" w:sz="0" w:space="0" w:color="auto"/>
            <w:right w:val="none" w:sz="0" w:space="0" w:color="auto"/>
          </w:divBdr>
        </w:div>
        <w:div w:id="2029217562">
          <w:marLeft w:val="0"/>
          <w:marRight w:val="0"/>
          <w:marTop w:val="0"/>
          <w:marBottom w:val="0"/>
          <w:divBdr>
            <w:top w:val="none" w:sz="0" w:space="0" w:color="auto"/>
            <w:left w:val="none" w:sz="0" w:space="0" w:color="auto"/>
            <w:bottom w:val="none" w:sz="0" w:space="0" w:color="auto"/>
            <w:right w:val="none" w:sz="0" w:space="0" w:color="auto"/>
          </w:divBdr>
        </w:div>
        <w:div w:id="1711220641">
          <w:marLeft w:val="0"/>
          <w:marRight w:val="0"/>
          <w:marTop w:val="0"/>
          <w:marBottom w:val="0"/>
          <w:divBdr>
            <w:top w:val="none" w:sz="0" w:space="0" w:color="auto"/>
            <w:left w:val="none" w:sz="0" w:space="0" w:color="auto"/>
            <w:bottom w:val="none" w:sz="0" w:space="0" w:color="auto"/>
            <w:right w:val="none" w:sz="0" w:space="0" w:color="auto"/>
          </w:divBdr>
        </w:div>
        <w:div w:id="1657342593">
          <w:marLeft w:val="0"/>
          <w:marRight w:val="0"/>
          <w:marTop w:val="0"/>
          <w:marBottom w:val="0"/>
          <w:divBdr>
            <w:top w:val="none" w:sz="0" w:space="0" w:color="auto"/>
            <w:left w:val="none" w:sz="0" w:space="0" w:color="auto"/>
            <w:bottom w:val="none" w:sz="0" w:space="0" w:color="auto"/>
            <w:right w:val="none" w:sz="0" w:space="0" w:color="auto"/>
          </w:divBdr>
        </w:div>
        <w:div w:id="2026706586">
          <w:marLeft w:val="0"/>
          <w:marRight w:val="0"/>
          <w:marTop w:val="0"/>
          <w:marBottom w:val="0"/>
          <w:divBdr>
            <w:top w:val="none" w:sz="0" w:space="0" w:color="auto"/>
            <w:left w:val="none" w:sz="0" w:space="0" w:color="auto"/>
            <w:bottom w:val="none" w:sz="0" w:space="0" w:color="auto"/>
            <w:right w:val="none" w:sz="0" w:space="0" w:color="auto"/>
          </w:divBdr>
        </w:div>
        <w:div w:id="335765251">
          <w:marLeft w:val="0"/>
          <w:marRight w:val="0"/>
          <w:marTop w:val="0"/>
          <w:marBottom w:val="0"/>
          <w:divBdr>
            <w:top w:val="none" w:sz="0" w:space="0" w:color="auto"/>
            <w:left w:val="none" w:sz="0" w:space="0" w:color="auto"/>
            <w:bottom w:val="none" w:sz="0" w:space="0" w:color="auto"/>
            <w:right w:val="none" w:sz="0" w:space="0" w:color="auto"/>
          </w:divBdr>
        </w:div>
        <w:div w:id="609170581">
          <w:marLeft w:val="0"/>
          <w:marRight w:val="0"/>
          <w:marTop w:val="0"/>
          <w:marBottom w:val="0"/>
          <w:divBdr>
            <w:top w:val="none" w:sz="0" w:space="0" w:color="auto"/>
            <w:left w:val="none" w:sz="0" w:space="0" w:color="auto"/>
            <w:bottom w:val="none" w:sz="0" w:space="0" w:color="auto"/>
            <w:right w:val="none" w:sz="0" w:space="0" w:color="auto"/>
          </w:divBdr>
        </w:div>
        <w:div w:id="1264729758">
          <w:marLeft w:val="0"/>
          <w:marRight w:val="0"/>
          <w:marTop w:val="0"/>
          <w:marBottom w:val="0"/>
          <w:divBdr>
            <w:top w:val="none" w:sz="0" w:space="0" w:color="auto"/>
            <w:left w:val="none" w:sz="0" w:space="0" w:color="auto"/>
            <w:bottom w:val="none" w:sz="0" w:space="0" w:color="auto"/>
            <w:right w:val="none" w:sz="0" w:space="0" w:color="auto"/>
          </w:divBdr>
        </w:div>
        <w:div w:id="1198084979">
          <w:marLeft w:val="0"/>
          <w:marRight w:val="0"/>
          <w:marTop w:val="0"/>
          <w:marBottom w:val="0"/>
          <w:divBdr>
            <w:top w:val="none" w:sz="0" w:space="0" w:color="auto"/>
            <w:left w:val="none" w:sz="0" w:space="0" w:color="auto"/>
            <w:bottom w:val="none" w:sz="0" w:space="0" w:color="auto"/>
            <w:right w:val="none" w:sz="0" w:space="0" w:color="auto"/>
          </w:divBdr>
        </w:div>
        <w:div w:id="2040471877">
          <w:marLeft w:val="0"/>
          <w:marRight w:val="0"/>
          <w:marTop w:val="0"/>
          <w:marBottom w:val="0"/>
          <w:divBdr>
            <w:top w:val="none" w:sz="0" w:space="0" w:color="auto"/>
            <w:left w:val="none" w:sz="0" w:space="0" w:color="auto"/>
            <w:bottom w:val="none" w:sz="0" w:space="0" w:color="auto"/>
            <w:right w:val="none" w:sz="0" w:space="0" w:color="auto"/>
          </w:divBdr>
        </w:div>
        <w:div w:id="1699969369">
          <w:marLeft w:val="0"/>
          <w:marRight w:val="0"/>
          <w:marTop w:val="0"/>
          <w:marBottom w:val="0"/>
          <w:divBdr>
            <w:top w:val="none" w:sz="0" w:space="0" w:color="auto"/>
            <w:left w:val="none" w:sz="0" w:space="0" w:color="auto"/>
            <w:bottom w:val="none" w:sz="0" w:space="0" w:color="auto"/>
            <w:right w:val="none" w:sz="0" w:space="0" w:color="auto"/>
          </w:divBdr>
        </w:div>
        <w:div w:id="9188564">
          <w:marLeft w:val="0"/>
          <w:marRight w:val="0"/>
          <w:marTop w:val="0"/>
          <w:marBottom w:val="0"/>
          <w:divBdr>
            <w:top w:val="none" w:sz="0" w:space="0" w:color="auto"/>
            <w:left w:val="none" w:sz="0" w:space="0" w:color="auto"/>
            <w:bottom w:val="none" w:sz="0" w:space="0" w:color="auto"/>
            <w:right w:val="none" w:sz="0" w:space="0" w:color="auto"/>
          </w:divBdr>
        </w:div>
        <w:div w:id="1145438282">
          <w:marLeft w:val="0"/>
          <w:marRight w:val="0"/>
          <w:marTop w:val="0"/>
          <w:marBottom w:val="0"/>
          <w:divBdr>
            <w:top w:val="none" w:sz="0" w:space="0" w:color="auto"/>
            <w:left w:val="none" w:sz="0" w:space="0" w:color="auto"/>
            <w:bottom w:val="none" w:sz="0" w:space="0" w:color="auto"/>
            <w:right w:val="none" w:sz="0" w:space="0" w:color="auto"/>
          </w:divBdr>
        </w:div>
        <w:div w:id="499349508">
          <w:marLeft w:val="0"/>
          <w:marRight w:val="0"/>
          <w:marTop w:val="0"/>
          <w:marBottom w:val="0"/>
          <w:divBdr>
            <w:top w:val="none" w:sz="0" w:space="0" w:color="auto"/>
            <w:left w:val="none" w:sz="0" w:space="0" w:color="auto"/>
            <w:bottom w:val="none" w:sz="0" w:space="0" w:color="auto"/>
            <w:right w:val="none" w:sz="0" w:space="0" w:color="auto"/>
          </w:divBdr>
        </w:div>
        <w:div w:id="1481263531">
          <w:marLeft w:val="0"/>
          <w:marRight w:val="0"/>
          <w:marTop w:val="0"/>
          <w:marBottom w:val="0"/>
          <w:divBdr>
            <w:top w:val="none" w:sz="0" w:space="0" w:color="auto"/>
            <w:left w:val="none" w:sz="0" w:space="0" w:color="auto"/>
            <w:bottom w:val="none" w:sz="0" w:space="0" w:color="auto"/>
            <w:right w:val="none" w:sz="0" w:space="0" w:color="auto"/>
          </w:divBdr>
        </w:div>
        <w:div w:id="1386879506">
          <w:marLeft w:val="0"/>
          <w:marRight w:val="0"/>
          <w:marTop w:val="0"/>
          <w:marBottom w:val="0"/>
          <w:divBdr>
            <w:top w:val="none" w:sz="0" w:space="0" w:color="auto"/>
            <w:left w:val="none" w:sz="0" w:space="0" w:color="auto"/>
            <w:bottom w:val="none" w:sz="0" w:space="0" w:color="auto"/>
            <w:right w:val="none" w:sz="0" w:space="0" w:color="auto"/>
          </w:divBdr>
        </w:div>
        <w:div w:id="719210218">
          <w:marLeft w:val="0"/>
          <w:marRight w:val="0"/>
          <w:marTop w:val="0"/>
          <w:marBottom w:val="0"/>
          <w:divBdr>
            <w:top w:val="none" w:sz="0" w:space="0" w:color="auto"/>
            <w:left w:val="none" w:sz="0" w:space="0" w:color="auto"/>
            <w:bottom w:val="none" w:sz="0" w:space="0" w:color="auto"/>
            <w:right w:val="none" w:sz="0" w:space="0" w:color="auto"/>
          </w:divBdr>
        </w:div>
        <w:div w:id="738788192">
          <w:marLeft w:val="0"/>
          <w:marRight w:val="0"/>
          <w:marTop w:val="0"/>
          <w:marBottom w:val="0"/>
          <w:divBdr>
            <w:top w:val="none" w:sz="0" w:space="0" w:color="auto"/>
            <w:left w:val="none" w:sz="0" w:space="0" w:color="auto"/>
            <w:bottom w:val="none" w:sz="0" w:space="0" w:color="auto"/>
            <w:right w:val="none" w:sz="0" w:space="0" w:color="auto"/>
          </w:divBdr>
        </w:div>
        <w:div w:id="93718780">
          <w:marLeft w:val="0"/>
          <w:marRight w:val="0"/>
          <w:marTop w:val="0"/>
          <w:marBottom w:val="0"/>
          <w:divBdr>
            <w:top w:val="none" w:sz="0" w:space="0" w:color="auto"/>
            <w:left w:val="none" w:sz="0" w:space="0" w:color="auto"/>
            <w:bottom w:val="none" w:sz="0" w:space="0" w:color="auto"/>
            <w:right w:val="none" w:sz="0" w:space="0" w:color="auto"/>
          </w:divBdr>
        </w:div>
        <w:div w:id="973291499">
          <w:marLeft w:val="0"/>
          <w:marRight w:val="0"/>
          <w:marTop w:val="0"/>
          <w:marBottom w:val="0"/>
          <w:divBdr>
            <w:top w:val="none" w:sz="0" w:space="0" w:color="auto"/>
            <w:left w:val="none" w:sz="0" w:space="0" w:color="auto"/>
            <w:bottom w:val="none" w:sz="0" w:space="0" w:color="auto"/>
            <w:right w:val="none" w:sz="0" w:space="0" w:color="auto"/>
          </w:divBdr>
        </w:div>
        <w:div w:id="712922904">
          <w:marLeft w:val="0"/>
          <w:marRight w:val="0"/>
          <w:marTop w:val="0"/>
          <w:marBottom w:val="0"/>
          <w:divBdr>
            <w:top w:val="none" w:sz="0" w:space="0" w:color="auto"/>
            <w:left w:val="none" w:sz="0" w:space="0" w:color="auto"/>
            <w:bottom w:val="none" w:sz="0" w:space="0" w:color="auto"/>
            <w:right w:val="none" w:sz="0" w:space="0" w:color="auto"/>
          </w:divBdr>
        </w:div>
        <w:div w:id="1309168980">
          <w:marLeft w:val="0"/>
          <w:marRight w:val="0"/>
          <w:marTop w:val="0"/>
          <w:marBottom w:val="0"/>
          <w:divBdr>
            <w:top w:val="none" w:sz="0" w:space="0" w:color="auto"/>
            <w:left w:val="none" w:sz="0" w:space="0" w:color="auto"/>
            <w:bottom w:val="none" w:sz="0" w:space="0" w:color="auto"/>
            <w:right w:val="none" w:sz="0" w:space="0" w:color="auto"/>
          </w:divBdr>
        </w:div>
        <w:div w:id="620189303">
          <w:marLeft w:val="0"/>
          <w:marRight w:val="0"/>
          <w:marTop w:val="0"/>
          <w:marBottom w:val="0"/>
          <w:divBdr>
            <w:top w:val="none" w:sz="0" w:space="0" w:color="auto"/>
            <w:left w:val="none" w:sz="0" w:space="0" w:color="auto"/>
            <w:bottom w:val="none" w:sz="0" w:space="0" w:color="auto"/>
            <w:right w:val="none" w:sz="0" w:space="0" w:color="auto"/>
          </w:divBdr>
        </w:div>
        <w:div w:id="901601120">
          <w:marLeft w:val="0"/>
          <w:marRight w:val="0"/>
          <w:marTop w:val="0"/>
          <w:marBottom w:val="0"/>
          <w:divBdr>
            <w:top w:val="none" w:sz="0" w:space="0" w:color="auto"/>
            <w:left w:val="none" w:sz="0" w:space="0" w:color="auto"/>
            <w:bottom w:val="none" w:sz="0" w:space="0" w:color="auto"/>
            <w:right w:val="none" w:sz="0" w:space="0" w:color="auto"/>
          </w:divBdr>
        </w:div>
        <w:div w:id="568274233">
          <w:marLeft w:val="0"/>
          <w:marRight w:val="0"/>
          <w:marTop w:val="0"/>
          <w:marBottom w:val="0"/>
          <w:divBdr>
            <w:top w:val="none" w:sz="0" w:space="0" w:color="auto"/>
            <w:left w:val="none" w:sz="0" w:space="0" w:color="auto"/>
            <w:bottom w:val="none" w:sz="0" w:space="0" w:color="auto"/>
            <w:right w:val="none" w:sz="0" w:space="0" w:color="auto"/>
          </w:divBdr>
        </w:div>
        <w:div w:id="179782336">
          <w:marLeft w:val="0"/>
          <w:marRight w:val="0"/>
          <w:marTop w:val="0"/>
          <w:marBottom w:val="0"/>
          <w:divBdr>
            <w:top w:val="none" w:sz="0" w:space="0" w:color="auto"/>
            <w:left w:val="none" w:sz="0" w:space="0" w:color="auto"/>
            <w:bottom w:val="none" w:sz="0" w:space="0" w:color="auto"/>
            <w:right w:val="none" w:sz="0" w:space="0" w:color="auto"/>
          </w:divBdr>
        </w:div>
        <w:div w:id="1575821218">
          <w:marLeft w:val="0"/>
          <w:marRight w:val="0"/>
          <w:marTop w:val="0"/>
          <w:marBottom w:val="0"/>
          <w:divBdr>
            <w:top w:val="none" w:sz="0" w:space="0" w:color="auto"/>
            <w:left w:val="none" w:sz="0" w:space="0" w:color="auto"/>
            <w:bottom w:val="none" w:sz="0" w:space="0" w:color="auto"/>
            <w:right w:val="none" w:sz="0" w:space="0" w:color="auto"/>
          </w:divBdr>
        </w:div>
        <w:div w:id="583951357">
          <w:marLeft w:val="0"/>
          <w:marRight w:val="0"/>
          <w:marTop w:val="0"/>
          <w:marBottom w:val="0"/>
          <w:divBdr>
            <w:top w:val="none" w:sz="0" w:space="0" w:color="auto"/>
            <w:left w:val="none" w:sz="0" w:space="0" w:color="auto"/>
            <w:bottom w:val="none" w:sz="0" w:space="0" w:color="auto"/>
            <w:right w:val="none" w:sz="0" w:space="0" w:color="auto"/>
          </w:divBdr>
        </w:div>
        <w:div w:id="11343168">
          <w:marLeft w:val="0"/>
          <w:marRight w:val="0"/>
          <w:marTop w:val="0"/>
          <w:marBottom w:val="0"/>
          <w:divBdr>
            <w:top w:val="none" w:sz="0" w:space="0" w:color="auto"/>
            <w:left w:val="none" w:sz="0" w:space="0" w:color="auto"/>
            <w:bottom w:val="none" w:sz="0" w:space="0" w:color="auto"/>
            <w:right w:val="none" w:sz="0" w:space="0" w:color="auto"/>
          </w:divBdr>
        </w:div>
        <w:div w:id="1307970149">
          <w:marLeft w:val="0"/>
          <w:marRight w:val="0"/>
          <w:marTop w:val="0"/>
          <w:marBottom w:val="0"/>
          <w:divBdr>
            <w:top w:val="none" w:sz="0" w:space="0" w:color="auto"/>
            <w:left w:val="none" w:sz="0" w:space="0" w:color="auto"/>
            <w:bottom w:val="none" w:sz="0" w:space="0" w:color="auto"/>
            <w:right w:val="none" w:sz="0" w:space="0" w:color="auto"/>
          </w:divBdr>
        </w:div>
        <w:div w:id="1506285045">
          <w:marLeft w:val="0"/>
          <w:marRight w:val="0"/>
          <w:marTop w:val="0"/>
          <w:marBottom w:val="0"/>
          <w:divBdr>
            <w:top w:val="none" w:sz="0" w:space="0" w:color="auto"/>
            <w:left w:val="none" w:sz="0" w:space="0" w:color="auto"/>
            <w:bottom w:val="none" w:sz="0" w:space="0" w:color="auto"/>
            <w:right w:val="none" w:sz="0" w:space="0" w:color="auto"/>
          </w:divBdr>
        </w:div>
        <w:div w:id="1654068765">
          <w:marLeft w:val="0"/>
          <w:marRight w:val="0"/>
          <w:marTop w:val="0"/>
          <w:marBottom w:val="0"/>
          <w:divBdr>
            <w:top w:val="none" w:sz="0" w:space="0" w:color="auto"/>
            <w:left w:val="none" w:sz="0" w:space="0" w:color="auto"/>
            <w:bottom w:val="none" w:sz="0" w:space="0" w:color="auto"/>
            <w:right w:val="none" w:sz="0" w:space="0" w:color="auto"/>
          </w:divBdr>
        </w:div>
        <w:div w:id="1692873541">
          <w:marLeft w:val="0"/>
          <w:marRight w:val="0"/>
          <w:marTop w:val="0"/>
          <w:marBottom w:val="0"/>
          <w:divBdr>
            <w:top w:val="none" w:sz="0" w:space="0" w:color="auto"/>
            <w:left w:val="none" w:sz="0" w:space="0" w:color="auto"/>
            <w:bottom w:val="none" w:sz="0" w:space="0" w:color="auto"/>
            <w:right w:val="none" w:sz="0" w:space="0" w:color="auto"/>
          </w:divBdr>
        </w:div>
        <w:div w:id="1917085471">
          <w:marLeft w:val="0"/>
          <w:marRight w:val="0"/>
          <w:marTop w:val="0"/>
          <w:marBottom w:val="0"/>
          <w:divBdr>
            <w:top w:val="none" w:sz="0" w:space="0" w:color="auto"/>
            <w:left w:val="none" w:sz="0" w:space="0" w:color="auto"/>
            <w:bottom w:val="none" w:sz="0" w:space="0" w:color="auto"/>
            <w:right w:val="none" w:sz="0" w:space="0" w:color="auto"/>
          </w:divBdr>
        </w:div>
        <w:div w:id="831290856">
          <w:marLeft w:val="0"/>
          <w:marRight w:val="0"/>
          <w:marTop w:val="0"/>
          <w:marBottom w:val="0"/>
          <w:divBdr>
            <w:top w:val="none" w:sz="0" w:space="0" w:color="auto"/>
            <w:left w:val="none" w:sz="0" w:space="0" w:color="auto"/>
            <w:bottom w:val="none" w:sz="0" w:space="0" w:color="auto"/>
            <w:right w:val="none" w:sz="0" w:space="0" w:color="auto"/>
          </w:divBdr>
        </w:div>
        <w:div w:id="1670214382">
          <w:marLeft w:val="0"/>
          <w:marRight w:val="0"/>
          <w:marTop w:val="0"/>
          <w:marBottom w:val="0"/>
          <w:divBdr>
            <w:top w:val="none" w:sz="0" w:space="0" w:color="auto"/>
            <w:left w:val="none" w:sz="0" w:space="0" w:color="auto"/>
            <w:bottom w:val="none" w:sz="0" w:space="0" w:color="auto"/>
            <w:right w:val="none" w:sz="0" w:space="0" w:color="auto"/>
          </w:divBdr>
        </w:div>
        <w:div w:id="1288656912">
          <w:marLeft w:val="0"/>
          <w:marRight w:val="0"/>
          <w:marTop w:val="0"/>
          <w:marBottom w:val="0"/>
          <w:divBdr>
            <w:top w:val="none" w:sz="0" w:space="0" w:color="auto"/>
            <w:left w:val="none" w:sz="0" w:space="0" w:color="auto"/>
            <w:bottom w:val="none" w:sz="0" w:space="0" w:color="auto"/>
            <w:right w:val="none" w:sz="0" w:space="0" w:color="auto"/>
          </w:divBdr>
        </w:div>
        <w:div w:id="55125189">
          <w:marLeft w:val="0"/>
          <w:marRight w:val="0"/>
          <w:marTop w:val="0"/>
          <w:marBottom w:val="0"/>
          <w:divBdr>
            <w:top w:val="none" w:sz="0" w:space="0" w:color="auto"/>
            <w:left w:val="none" w:sz="0" w:space="0" w:color="auto"/>
            <w:bottom w:val="none" w:sz="0" w:space="0" w:color="auto"/>
            <w:right w:val="none" w:sz="0" w:space="0" w:color="auto"/>
          </w:divBdr>
        </w:div>
        <w:div w:id="1000742054">
          <w:marLeft w:val="0"/>
          <w:marRight w:val="0"/>
          <w:marTop w:val="0"/>
          <w:marBottom w:val="0"/>
          <w:divBdr>
            <w:top w:val="none" w:sz="0" w:space="0" w:color="auto"/>
            <w:left w:val="none" w:sz="0" w:space="0" w:color="auto"/>
            <w:bottom w:val="none" w:sz="0" w:space="0" w:color="auto"/>
            <w:right w:val="none" w:sz="0" w:space="0" w:color="auto"/>
          </w:divBdr>
        </w:div>
        <w:div w:id="675378212">
          <w:marLeft w:val="0"/>
          <w:marRight w:val="0"/>
          <w:marTop w:val="0"/>
          <w:marBottom w:val="0"/>
          <w:divBdr>
            <w:top w:val="none" w:sz="0" w:space="0" w:color="auto"/>
            <w:left w:val="none" w:sz="0" w:space="0" w:color="auto"/>
            <w:bottom w:val="none" w:sz="0" w:space="0" w:color="auto"/>
            <w:right w:val="none" w:sz="0" w:space="0" w:color="auto"/>
          </w:divBdr>
        </w:div>
        <w:div w:id="611088302">
          <w:marLeft w:val="0"/>
          <w:marRight w:val="0"/>
          <w:marTop w:val="0"/>
          <w:marBottom w:val="0"/>
          <w:divBdr>
            <w:top w:val="none" w:sz="0" w:space="0" w:color="auto"/>
            <w:left w:val="none" w:sz="0" w:space="0" w:color="auto"/>
            <w:bottom w:val="none" w:sz="0" w:space="0" w:color="auto"/>
            <w:right w:val="none" w:sz="0" w:space="0" w:color="auto"/>
          </w:divBdr>
        </w:div>
        <w:div w:id="1779447769">
          <w:marLeft w:val="0"/>
          <w:marRight w:val="0"/>
          <w:marTop w:val="0"/>
          <w:marBottom w:val="0"/>
          <w:divBdr>
            <w:top w:val="none" w:sz="0" w:space="0" w:color="auto"/>
            <w:left w:val="none" w:sz="0" w:space="0" w:color="auto"/>
            <w:bottom w:val="none" w:sz="0" w:space="0" w:color="auto"/>
            <w:right w:val="none" w:sz="0" w:space="0" w:color="auto"/>
          </w:divBdr>
        </w:div>
        <w:div w:id="145360801">
          <w:marLeft w:val="0"/>
          <w:marRight w:val="0"/>
          <w:marTop w:val="0"/>
          <w:marBottom w:val="0"/>
          <w:divBdr>
            <w:top w:val="none" w:sz="0" w:space="0" w:color="auto"/>
            <w:left w:val="none" w:sz="0" w:space="0" w:color="auto"/>
            <w:bottom w:val="none" w:sz="0" w:space="0" w:color="auto"/>
            <w:right w:val="none" w:sz="0" w:space="0" w:color="auto"/>
          </w:divBdr>
        </w:div>
        <w:div w:id="1211192728">
          <w:marLeft w:val="0"/>
          <w:marRight w:val="0"/>
          <w:marTop w:val="0"/>
          <w:marBottom w:val="0"/>
          <w:divBdr>
            <w:top w:val="none" w:sz="0" w:space="0" w:color="auto"/>
            <w:left w:val="none" w:sz="0" w:space="0" w:color="auto"/>
            <w:bottom w:val="none" w:sz="0" w:space="0" w:color="auto"/>
            <w:right w:val="none" w:sz="0" w:space="0" w:color="auto"/>
          </w:divBdr>
        </w:div>
        <w:div w:id="1449661591">
          <w:marLeft w:val="0"/>
          <w:marRight w:val="0"/>
          <w:marTop w:val="0"/>
          <w:marBottom w:val="0"/>
          <w:divBdr>
            <w:top w:val="none" w:sz="0" w:space="0" w:color="auto"/>
            <w:left w:val="none" w:sz="0" w:space="0" w:color="auto"/>
            <w:bottom w:val="none" w:sz="0" w:space="0" w:color="auto"/>
            <w:right w:val="none" w:sz="0" w:space="0" w:color="auto"/>
          </w:divBdr>
        </w:div>
        <w:div w:id="1912960374">
          <w:marLeft w:val="0"/>
          <w:marRight w:val="0"/>
          <w:marTop w:val="0"/>
          <w:marBottom w:val="0"/>
          <w:divBdr>
            <w:top w:val="none" w:sz="0" w:space="0" w:color="auto"/>
            <w:left w:val="none" w:sz="0" w:space="0" w:color="auto"/>
            <w:bottom w:val="none" w:sz="0" w:space="0" w:color="auto"/>
            <w:right w:val="none" w:sz="0" w:space="0" w:color="auto"/>
          </w:divBdr>
        </w:div>
        <w:div w:id="1556047578">
          <w:marLeft w:val="0"/>
          <w:marRight w:val="0"/>
          <w:marTop w:val="0"/>
          <w:marBottom w:val="0"/>
          <w:divBdr>
            <w:top w:val="none" w:sz="0" w:space="0" w:color="auto"/>
            <w:left w:val="none" w:sz="0" w:space="0" w:color="auto"/>
            <w:bottom w:val="none" w:sz="0" w:space="0" w:color="auto"/>
            <w:right w:val="none" w:sz="0" w:space="0" w:color="auto"/>
          </w:divBdr>
        </w:div>
        <w:div w:id="1427846249">
          <w:marLeft w:val="0"/>
          <w:marRight w:val="0"/>
          <w:marTop w:val="0"/>
          <w:marBottom w:val="0"/>
          <w:divBdr>
            <w:top w:val="none" w:sz="0" w:space="0" w:color="auto"/>
            <w:left w:val="none" w:sz="0" w:space="0" w:color="auto"/>
            <w:bottom w:val="none" w:sz="0" w:space="0" w:color="auto"/>
            <w:right w:val="none" w:sz="0" w:space="0" w:color="auto"/>
          </w:divBdr>
        </w:div>
        <w:div w:id="841552370">
          <w:marLeft w:val="0"/>
          <w:marRight w:val="0"/>
          <w:marTop w:val="0"/>
          <w:marBottom w:val="0"/>
          <w:divBdr>
            <w:top w:val="none" w:sz="0" w:space="0" w:color="auto"/>
            <w:left w:val="none" w:sz="0" w:space="0" w:color="auto"/>
            <w:bottom w:val="none" w:sz="0" w:space="0" w:color="auto"/>
            <w:right w:val="none" w:sz="0" w:space="0" w:color="auto"/>
          </w:divBdr>
        </w:div>
        <w:div w:id="2132823230">
          <w:marLeft w:val="0"/>
          <w:marRight w:val="0"/>
          <w:marTop w:val="0"/>
          <w:marBottom w:val="0"/>
          <w:divBdr>
            <w:top w:val="none" w:sz="0" w:space="0" w:color="auto"/>
            <w:left w:val="none" w:sz="0" w:space="0" w:color="auto"/>
            <w:bottom w:val="none" w:sz="0" w:space="0" w:color="auto"/>
            <w:right w:val="none" w:sz="0" w:space="0" w:color="auto"/>
          </w:divBdr>
        </w:div>
        <w:div w:id="1010567522">
          <w:marLeft w:val="0"/>
          <w:marRight w:val="0"/>
          <w:marTop w:val="0"/>
          <w:marBottom w:val="0"/>
          <w:divBdr>
            <w:top w:val="none" w:sz="0" w:space="0" w:color="auto"/>
            <w:left w:val="none" w:sz="0" w:space="0" w:color="auto"/>
            <w:bottom w:val="none" w:sz="0" w:space="0" w:color="auto"/>
            <w:right w:val="none" w:sz="0" w:space="0" w:color="auto"/>
          </w:divBdr>
        </w:div>
        <w:div w:id="227621075">
          <w:marLeft w:val="0"/>
          <w:marRight w:val="0"/>
          <w:marTop w:val="0"/>
          <w:marBottom w:val="0"/>
          <w:divBdr>
            <w:top w:val="none" w:sz="0" w:space="0" w:color="auto"/>
            <w:left w:val="none" w:sz="0" w:space="0" w:color="auto"/>
            <w:bottom w:val="none" w:sz="0" w:space="0" w:color="auto"/>
            <w:right w:val="none" w:sz="0" w:space="0" w:color="auto"/>
          </w:divBdr>
        </w:div>
        <w:div w:id="393743261">
          <w:marLeft w:val="0"/>
          <w:marRight w:val="0"/>
          <w:marTop w:val="0"/>
          <w:marBottom w:val="0"/>
          <w:divBdr>
            <w:top w:val="none" w:sz="0" w:space="0" w:color="auto"/>
            <w:left w:val="none" w:sz="0" w:space="0" w:color="auto"/>
            <w:bottom w:val="none" w:sz="0" w:space="0" w:color="auto"/>
            <w:right w:val="none" w:sz="0" w:space="0" w:color="auto"/>
          </w:divBdr>
        </w:div>
        <w:div w:id="153182550">
          <w:marLeft w:val="0"/>
          <w:marRight w:val="0"/>
          <w:marTop w:val="0"/>
          <w:marBottom w:val="0"/>
          <w:divBdr>
            <w:top w:val="none" w:sz="0" w:space="0" w:color="auto"/>
            <w:left w:val="none" w:sz="0" w:space="0" w:color="auto"/>
            <w:bottom w:val="none" w:sz="0" w:space="0" w:color="auto"/>
            <w:right w:val="none" w:sz="0" w:space="0" w:color="auto"/>
          </w:divBdr>
        </w:div>
        <w:div w:id="1447698653">
          <w:marLeft w:val="0"/>
          <w:marRight w:val="0"/>
          <w:marTop w:val="0"/>
          <w:marBottom w:val="0"/>
          <w:divBdr>
            <w:top w:val="none" w:sz="0" w:space="0" w:color="auto"/>
            <w:left w:val="none" w:sz="0" w:space="0" w:color="auto"/>
            <w:bottom w:val="none" w:sz="0" w:space="0" w:color="auto"/>
            <w:right w:val="none" w:sz="0" w:space="0" w:color="auto"/>
          </w:divBdr>
        </w:div>
        <w:div w:id="1535999472">
          <w:marLeft w:val="0"/>
          <w:marRight w:val="0"/>
          <w:marTop w:val="0"/>
          <w:marBottom w:val="0"/>
          <w:divBdr>
            <w:top w:val="none" w:sz="0" w:space="0" w:color="auto"/>
            <w:left w:val="none" w:sz="0" w:space="0" w:color="auto"/>
            <w:bottom w:val="none" w:sz="0" w:space="0" w:color="auto"/>
            <w:right w:val="none" w:sz="0" w:space="0" w:color="auto"/>
          </w:divBdr>
        </w:div>
        <w:div w:id="205879006">
          <w:marLeft w:val="0"/>
          <w:marRight w:val="0"/>
          <w:marTop w:val="0"/>
          <w:marBottom w:val="0"/>
          <w:divBdr>
            <w:top w:val="none" w:sz="0" w:space="0" w:color="auto"/>
            <w:left w:val="none" w:sz="0" w:space="0" w:color="auto"/>
            <w:bottom w:val="none" w:sz="0" w:space="0" w:color="auto"/>
            <w:right w:val="none" w:sz="0" w:space="0" w:color="auto"/>
          </w:divBdr>
        </w:div>
        <w:div w:id="996615406">
          <w:marLeft w:val="0"/>
          <w:marRight w:val="0"/>
          <w:marTop w:val="0"/>
          <w:marBottom w:val="0"/>
          <w:divBdr>
            <w:top w:val="none" w:sz="0" w:space="0" w:color="auto"/>
            <w:left w:val="none" w:sz="0" w:space="0" w:color="auto"/>
            <w:bottom w:val="none" w:sz="0" w:space="0" w:color="auto"/>
            <w:right w:val="none" w:sz="0" w:space="0" w:color="auto"/>
          </w:divBdr>
        </w:div>
        <w:div w:id="1609661153">
          <w:marLeft w:val="0"/>
          <w:marRight w:val="0"/>
          <w:marTop w:val="0"/>
          <w:marBottom w:val="0"/>
          <w:divBdr>
            <w:top w:val="none" w:sz="0" w:space="0" w:color="auto"/>
            <w:left w:val="none" w:sz="0" w:space="0" w:color="auto"/>
            <w:bottom w:val="none" w:sz="0" w:space="0" w:color="auto"/>
            <w:right w:val="none" w:sz="0" w:space="0" w:color="auto"/>
          </w:divBdr>
        </w:div>
        <w:div w:id="715466830">
          <w:marLeft w:val="0"/>
          <w:marRight w:val="0"/>
          <w:marTop w:val="0"/>
          <w:marBottom w:val="0"/>
          <w:divBdr>
            <w:top w:val="none" w:sz="0" w:space="0" w:color="auto"/>
            <w:left w:val="none" w:sz="0" w:space="0" w:color="auto"/>
            <w:bottom w:val="none" w:sz="0" w:space="0" w:color="auto"/>
            <w:right w:val="none" w:sz="0" w:space="0" w:color="auto"/>
          </w:divBdr>
        </w:div>
        <w:div w:id="1200776482">
          <w:marLeft w:val="0"/>
          <w:marRight w:val="0"/>
          <w:marTop w:val="0"/>
          <w:marBottom w:val="0"/>
          <w:divBdr>
            <w:top w:val="none" w:sz="0" w:space="0" w:color="auto"/>
            <w:left w:val="none" w:sz="0" w:space="0" w:color="auto"/>
            <w:bottom w:val="none" w:sz="0" w:space="0" w:color="auto"/>
            <w:right w:val="none" w:sz="0" w:space="0" w:color="auto"/>
          </w:divBdr>
        </w:div>
        <w:div w:id="1859466877">
          <w:marLeft w:val="0"/>
          <w:marRight w:val="0"/>
          <w:marTop w:val="0"/>
          <w:marBottom w:val="0"/>
          <w:divBdr>
            <w:top w:val="none" w:sz="0" w:space="0" w:color="auto"/>
            <w:left w:val="none" w:sz="0" w:space="0" w:color="auto"/>
            <w:bottom w:val="none" w:sz="0" w:space="0" w:color="auto"/>
            <w:right w:val="none" w:sz="0" w:space="0" w:color="auto"/>
          </w:divBdr>
        </w:div>
        <w:div w:id="2094278222">
          <w:marLeft w:val="0"/>
          <w:marRight w:val="0"/>
          <w:marTop w:val="0"/>
          <w:marBottom w:val="0"/>
          <w:divBdr>
            <w:top w:val="none" w:sz="0" w:space="0" w:color="auto"/>
            <w:left w:val="none" w:sz="0" w:space="0" w:color="auto"/>
            <w:bottom w:val="none" w:sz="0" w:space="0" w:color="auto"/>
            <w:right w:val="none" w:sz="0" w:space="0" w:color="auto"/>
          </w:divBdr>
        </w:div>
        <w:div w:id="529337488">
          <w:marLeft w:val="0"/>
          <w:marRight w:val="0"/>
          <w:marTop w:val="0"/>
          <w:marBottom w:val="0"/>
          <w:divBdr>
            <w:top w:val="none" w:sz="0" w:space="0" w:color="auto"/>
            <w:left w:val="none" w:sz="0" w:space="0" w:color="auto"/>
            <w:bottom w:val="none" w:sz="0" w:space="0" w:color="auto"/>
            <w:right w:val="none" w:sz="0" w:space="0" w:color="auto"/>
          </w:divBdr>
        </w:div>
        <w:div w:id="1948346508">
          <w:marLeft w:val="0"/>
          <w:marRight w:val="0"/>
          <w:marTop w:val="0"/>
          <w:marBottom w:val="0"/>
          <w:divBdr>
            <w:top w:val="none" w:sz="0" w:space="0" w:color="auto"/>
            <w:left w:val="none" w:sz="0" w:space="0" w:color="auto"/>
            <w:bottom w:val="none" w:sz="0" w:space="0" w:color="auto"/>
            <w:right w:val="none" w:sz="0" w:space="0" w:color="auto"/>
          </w:divBdr>
        </w:div>
        <w:div w:id="1630627672">
          <w:marLeft w:val="0"/>
          <w:marRight w:val="0"/>
          <w:marTop w:val="0"/>
          <w:marBottom w:val="0"/>
          <w:divBdr>
            <w:top w:val="none" w:sz="0" w:space="0" w:color="auto"/>
            <w:left w:val="none" w:sz="0" w:space="0" w:color="auto"/>
            <w:bottom w:val="none" w:sz="0" w:space="0" w:color="auto"/>
            <w:right w:val="none" w:sz="0" w:space="0" w:color="auto"/>
          </w:divBdr>
        </w:div>
        <w:div w:id="1408303670">
          <w:marLeft w:val="0"/>
          <w:marRight w:val="0"/>
          <w:marTop w:val="0"/>
          <w:marBottom w:val="0"/>
          <w:divBdr>
            <w:top w:val="none" w:sz="0" w:space="0" w:color="auto"/>
            <w:left w:val="none" w:sz="0" w:space="0" w:color="auto"/>
            <w:bottom w:val="none" w:sz="0" w:space="0" w:color="auto"/>
            <w:right w:val="none" w:sz="0" w:space="0" w:color="auto"/>
          </w:divBdr>
        </w:div>
        <w:div w:id="1296453160">
          <w:marLeft w:val="0"/>
          <w:marRight w:val="0"/>
          <w:marTop w:val="0"/>
          <w:marBottom w:val="0"/>
          <w:divBdr>
            <w:top w:val="none" w:sz="0" w:space="0" w:color="auto"/>
            <w:left w:val="none" w:sz="0" w:space="0" w:color="auto"/>
            <w:bottom w:val="none" w:sz="0" w:space="0" w:color="auto"/>
            <w:right w:val="none" w:sz="0" w:space="0" w:color="auto"/>
          </w:divBdr>
        </w:div>
        <w:div w:id="1683699317">
          <w:marLeft w:val="0"/>
          <w:marRight w:val="0"/>
          <w:marTop w:val="0"/>
          <w:marBottom w:val="0"/>
          <w:divBdr>
            <w:top w:val="none" w:sz="0" w:space="0" w:color="auto"/>
            <w:left w:val="none" w:sz="0" w:space="0" w:color="auto"/>
            <w:bottom w:val="none" w:sz="0" w:space="0" w:color="auto"/>
            <w:right w:val="none" w:sz="0" w:space="0" w:color="auto"/>
          </w:divBdr>
        </w:div>
        <w:div w:id="1011684853">
          <w:marLeft w:val="0"/>
          <w:marRight w:val="0"/>
          <w:marTop w:val="0"/>
          <w:marBottom w:val="0"/>
          <w:divBdr>
            <w:top w:val="none" w:sz="0" w:space="0" w:color="auto"/>
            <w:left w:val="none" w:sz="0" w:space="0" w:color="auto"/>
            <w:bottom w:val="none" w:sz="0" w:space="0" w:color="auto"/>
            <w:right w:val="none" w:sz="0" w:space="0" w:color="auto"/>
          </w:divBdr>
        </w:div>
        <w:div w:id="1634171921">
          <w:marLeft w:val="0"/>
          <w:marRight w:val="0"/>
          <w:marTop w:val="0"/>
          <w:marBottom w:val="0"/>
          <w:divBdr>
            <w:top w:val="none" w:sz="0" w:space="0" w:color="auto"/>
            <w:left w:val="none" w:sz="0" w:space="0" w:color="auto"/>
            <w:bottom w:val="none" w:sz="0" w:space="0" w:color="auto"/>
            <w:right w:val="none" w:sz="0" w:space="0" w:color="auto"/>
          </w:divBdr>
        </w:div>
        <w:div w:id="1434864617">
          <w:marLeft w:val="0"/>
          <w:marRight w:val="0"/>
          <w:marTop w:val="0"/>
          <w:marBottom w:val="0"/>
          <w:divBdr>
            <w:top w:val="none" w:sz="0" w:space="0" w:color="auto"/>
            <w:left w:val="none" w:sz="0" w:space="0" w:color="auto"/>
            <w:bottom w:val="none" w:sz="0" w:space="0" w:color="auto"/>
            <w:right w:val="none" w:sz="0" w:space="0" w:color="auto"/>
          </w:divBdr>
        </w:div>
        <w:div w:id="1368988212">
          <w:marLeft w:val="0"/>
          <w:marRight w:val="0"/>
          <w:marTop w:val="0"/>
          <w:marBottom w:val="0"/>
          <w:divBdr>
            <w:top w:val="none" w:sz="0" w:space="0" w:color="auto"/>
            <w:left w:val="none" w:sz="0" w:space="0" w:color="auto"/>
            <w:bottom w:val="none" w:sz="0" w:space="0" w:color="auto"/>
            <w:right w:val="none" w:sz="0" w:space="0" w:color="auto"/>
          </w:divBdr>
        </w:div>
        <w:div w:id="1076367322">
          <w:marLeft w:val="0"/>
          <w:marRight w:val="0"/>
          <w:marTop w:val="0"/>
          <w:marBottom w:val="0"/>
          <w:divBdr>
            <w:top w:val="none" w:sz="0" w:space="0" w:color="auto"/>
            <w:left w:val="none" w:sz="0" w:space="0" w:color="auto"/>
            <w:bottom w:val="none" w:sz="0" w:space="0" w:color="auto"/>
            <w:right w:val="none" w:sz="0" w:space="0" w:color="auto"/>
          </w:divBdr>
        </w:div>
        <w:div w:id="884293129">
          <w:marLeft w:val="0"/>
          <w:marRight w:val="0"/>
          <w:marTop w:val="0"/>
          <w:marBottom w:val="0"/>
          <w:divBdr>
            <w:top w:val="none" w:sz="0" w:space="0" w:color="auto"/>
            <w:left w:val="none" w:sz="0" w:space="0" w:color="auto"/>
            <w:bottom w:val="none" w:sz="0" w:space="0" w:color="auto"/>
            <w:right w:val="none" w:sz="0" w:space="0" w:color="auto"/>
          </w:divBdr>
        </w:div>
        <w:div w:id="1852186570">
          <w:marLeft w:val="0"/>
          <w:marRight w:val="0"/>
          <w:marTop w:val="0"/>
          <w:marBottom w:val="0"/>
          <w:divBdr>
            <w:top w:val="none" w:sz="0" w:space="0" w:color="auto"/>
            <w:left w:val="none" w:sz="0" w:space="0" w:color="auto"/>
            <w:bottom w:val="none" w:sz="0" w:space="0" w:color="auto"/>
            <w:right w:val="none" w:sz="0" w:space="0" w:color="auto"/>
          </w:divBdr>
        </w:div>
        <w:div w:id="491796593">
          <w:marLeft w:val="0"/>
          <w:marRight w:val="0"/>
          <w:marTop w:val="0"/>
          <w:marBottom w:val="0"/>
          <w:divBdr>
            <w:top w:val="none" w:sz="0" w:space="0" w:color="auto"/>
            <w:left w:val="none" w:sz="0" w:space="0" w:color="auto"/>
            <w:bottom w:val="none" w:sz="0" w:space="0" w:color="auto"/>
            <w:right w:val="none" w:sz="0" w:space="0" w:color="auto"/>
          </w:divBdr>
        </w:div>
        <w:div w:id="1290623412">
          <w:marLeft w:val="0"/>
          <w:marRight w:val="0"/>
          <w:marTop w:val="0"/>
          <w:marBottom w:val="0"/>
          <w:divBdr>
            <w:top w:val="none" w:sz="0" w:space="0" w:color="auto"/>
            <w:left w:val="none" w:sz="0" w:space="0" w:color="auto"/>
            <w:bottom w:val="none" w:sz="0" w:space="0" w:color="auto"/>
            <w:right w:val="none" w:sz="0" w:space="0" w:color="auto"/>
          </w:divBdr>
        </w:div>
        <w:div w:id="1678078427">
          <w:marLeft w:val="0"/>
          <w:marRight w:val="0"/>
          <w:marTop w:val="0"/>
          <w:marBottom w:val="0"/>
          <w:divBdr>
            <w:top w:val="none" w:sz="0" w:space="0" w:color="auto"/>
            <w:left w:val="none" w:sz="0" w:space="0" w:color="auto"/>
            <w:bottom w:val="none" w:sz="0" w:space="0" w:color="auto"/>
            <w:right w:val="none" w:sz="0" w:space="0" w:color="auto"/>
          </w:divBdr>
        </w:div>
        <w:div w:id="2059820960">
          <w:marLeft w:val="0"/>
          <w:marRight w:val="0"/>
          <w:marTop w:val="0"/>
          <w:marBottom w:val="0"/>
          <w:divBdr>
            <w:top w:val="none" w:sz="0" w:space="0" w:color="auto"/>
            <w:left w:val="none" w:sz="0" w:space="0" w:color="auto"/>
            <w:bottom w:val="none" w:sz="0" w:space="0" w:color="auto"/>
            <w:right w:val="none" w:sz="0" w:space="0" w:color="auto"/>
          </w:divBdr>
        </w:div>
        <w:div w:id="784081579">
          <w:marLeft w:val="0"/>
          <w:marRight w:val="0"/>
          <w:marTop w:val="0"/>
          <w:marBottom w:val="0"/>
          <w:divBdr>
            <w:top w:val="none" w:sz="0" w:space="0" w:color="auto"/>
            <w:left w:val="none" w:sz="0" w:space="0" w:color="auto"/>
            <w:bottom w:val="none" w:sz="0" w:space="0" w:color="auto"/>
            <w:right w:val="none" w:sz="0" w:space="0" w:color="auto"/>
          </w:divBdr>
        </w:div>
        <w:div w:id="233441224">
          <w:marLeft w:val="0"/>
          <w:marRight w:val="0"/>
          <w:marTop w:val="0"/>
          <w:marBottom w:val="0"/>
          <w:divBdr>
            <w:top w:val="none" w:sz="0" w:space="0" w:color="auto"/>
            <w:left w:val="none" w:sz="0" w:space="0" w:color="auto"/>
            <w:bottom w:val="none" w:sz="0" w:space="0" w:color="auto"/>
            <w:right w:val="none" w:sz="0" w:space="0" w:color="auto"/>
          </w:divBdr>
        </w:div>
        <w:div w:id="355814">
          <w:marLeft w:val="0"/>
          <w:marRight w:val="0"/>
          <w:marTop w:val="0"/>
          <w:marBottom w:val="0"/>
          <w:divBdr>
            <w:top w:val="none" w:sz="0" w:space="0" w:color="auto"/>
            <w:left w:val="none" w:sz="0" w:space="0" w:color="auto"/>
            <w:bottom w:val="none" w:sz="0" w:space="0" w:color="auto"/>
            <w:right w:val="none" w:sz="0" w:space="0" w:color="auto"/>
          </w:divBdr>
        </w:div>
        <w:div w:id="844709208">
          <w:marLeft w:val="0"/>
          <w:marRight w:val="0"/>
          <w:marTop w:val="0"/>
          <w:marBottom w:val="0"/>
          <w:divBdr>
            <w:top w:val="none" w:sz="0" w:space="0" w:color="auto"/>
            <w:left w:val="none" w:sz="0" w:space="0" w:color="auto"/>
            <w:bottom w:val="none" w:sz="0" w:space="0" w:color="auto"/>
            <w:right w:val="none" w:sz="0" w:space="0" w:color="auto"/>
          </w:divBdr>
        </w:div>
        <w:div w:id="1831364369">
          <w:marLeft w:val="0"/>
          <w:marRight w:val="0"/>
          <w:marTop w:val="0"/>
          <w:marBottom w:val="0"/>
          <w:divBdr>
            <w:top w:val="none" w:sz="0" w:space="0" w:color="auto"/>
            <w:left w:val="none" w:sz="0" w:space="0" w:color="auto"/>
            <w:bottom w:val="none" w:sz="0" w:space="0" w:color="auto"/>
            <w:right w:val="none" w:sz="0" w:space="0" w:color="auto"/>
          </w:divBdr>
        </w:div>
        <w:div w:id="756442055">
          <w:marLeft w:val="0"/>
          <w:marRight w:val="0"/>
          <w:marTop w:val="0"/>
          <w:marBottom w:val="0"/>
          <w:divBdr>
            <w:top w:val="none" w:sz="0" w:space="0" w:color="auto"/>
            <w:left w:val="none" w:sz="0" w:space="0" w:color="auto"/>
            <w:bottom w:val="none" w:sz="0" w:space="0" w:color="auto"/>
            <w:right w:val="none" w:sz="0" w:space="0" w:color="auto"/>
          </w:divBdr>
        </w:div>
        <w:div w:id="2044669796">
          <w:marLeft w:val="0"/>
          <w:marRight w:val="0"/>
          <w:marTop w:val="0"/>
          <w:marBottom w:val="0"/>
          <w:divBdr>
            <w:top w:val="none" w:sz="0" w:space="0" w:color="auto"/>
            <w:left w:val="none" w:sz="0" w:space="0" w:color="auto"/>
            <w:bottom w:val="none" w:sz="0" w:space="0" w:color="auto"/>
            <w:right w:val="none" w:sz="0" w:space="0" w:color="auto"/>
          </w:divBdr>
        </w:div>
        <w:div w:id="420374817">
          <w:marLeft w:val="0"/>
          <w:marRight w:val="0"/>
          <w:marTop w:val="0"/>
          <w:marBottom w:val="0"/>
          <w:divBdr>
            <w:top w:val="none" w:sz="0" w:space="0" w:color="auto"/>
            <w:left w:val="none" w:sz="0" w:space="0" w:color="auto"/>
            <w:bottom w:val="none" w:sz="0" w:space="0" w:color="auto"/>
            <w:right w:val="none" w:sz="0" w:space="0" w:color="auto"/>
          </w:divBdr>
        </w:div>
        <w:div w:id="815561494">
          <w:marLeft w:val="0"/>
          <w:marRight w:val="0"/>
          <w:marTop w:val="0"/>
          <w:marBottom w:val="0"/>
          <w:divBdr>
            <w:top w:val="none" w:sz="0" w:space="0" w:color="auto"/>
            <w:left w:val="none" w:sz="0" w:space="0" w:color="auto"/>
            <w:bottom w:val="none" w:sz="0" w:space="0" w:color="auto"/>
            <w:right w:val="none" w:sz="0" w:space="0" w:color="auto"/>
          </w:divBdr>
        </w:div>
        <w:div w:id="618148660">
          <w:marLeft w:val="0"/>
          <w:marRight w:val="0"/>
          <w:marTop w:val="0"/>
          <w:marBottom w:val="0"/>
          <w:divBdr>
            <w:top w:val="none" w:sz="0" w:space="0" w:color="auto"/>
            <w:left w:val="none" w:sz="0" w:space="0" w:color="auto"/>
            <w:bottom w:val="none" w:sz="0" w:space="0" w:color="auto"/>
            <w:right w:val="none" w:sz="0" w:space="0" w:color="auto"/>
          </w:divBdr>
        </w:div>
        <w:div w:id="1584072420">
          <w:marLeft w:val="0"/>
          <w:marRight w:val="0"/>
          <w:marTop w:val="0"/>
          <w:marBottom w:val="0"/>
          <w:divBdr>
            <w:top w:val="none" w:sz="0" w:space="0" w:color="auto"/>
            <w:left w:val="none" w:sz="0" w:space="0" w:color="auto"/>
            <w:bottom w:val="none" w:sz="0" w:space="0" w:color="auto"/>
            <w:right w:val="none" w:sz="0" w:space="0" w:color="auto"/>
          </w:divBdr>
        </w:div>
        <w:div w:id="1780221828">
          <w:marLeft w:val="0"/>
          <w:marRight w:val="0"/>
          <w:marTop w:val="0"/>
          <w:marBottom w:val="0"/>
          <w:divBdr>
            <w:top w:val="none" w:sz="0" w:space="0" w:color="auto"/>
            <w:left w:val="none" w:sz="0" w:space="0" w:color="auto"/>
            <w:bottom w:val="none" w:sz="0" w:space="0" w:color="auto"/>
            <w:right w:val="none" w:sz="0" w:space="0" w:color="auto"/>
          </w:divBdr>
        </w:div>
        <w:div w:id="1311058838">
          <w:marLeft w:val="0"/>
          <w:marRight w:val="0"/>
          <w:marTop w:val="0"/>
          <w:marBottom w:val="0"/>
          <w:divBdr>
            <w:top w:val="none" w:sz="0" w:space="0" w:color="auto"/>
            <w:left w:val="none" w:sz="0" w:space="0" w:color="auto"/>
            <w:bottom w:val="none" w:sz="0" w:space="0" w:color="auto"/>
            <w:right w:val="none" w:sz="0" w:space="0" w:color="auto"/>
          </w:divBdr>
        </w:div>
        <w:div w:id="776558200">
          <w:marLeft w:val="0"/>
          <w:marRight w:val="0"/>
          <w:marTop w:val="0"/>
          <w:marBottom w:val="0"/>
          <w:divBdr>
            <w:top w:val="none" w:sz="0" w:space="0" w:color="auto"/>
            <w:left w:val="none" w:sz="0" w:space="0" w:color="auto"/>
            <w:bottom w:val="none" w:sz="0" w:space="0" w:color="auto"/>
            <w:right w:val="none" w:sz="0" w:space="0" w:color="auto"/>
          </w:divBdr>
        </w:div>
        <w:div w:id="1801072873">
          <w:marLeft w:val="0"/>
          <w:marRight w:val="0"/>
          <w:marTop w:val="0"/>
          <w:marBottom w:val="0"/>
          <w:divBdr>
            <w:top w:val="none" w:sz="0" w:space="0" w:color="auto"/>
            <w:left w:val="none" w:sz="0" w:space="0" w:color="auto"/>
            <w:bottom w:val="none" w:sz="0" w:space="0" w:color="auto"/>
            <w:right w:val="none" w:sz="0" w:space="0" w:color="auto"/>
          </w:divBdr>
        </w:div>
        <w:div w:id="1595015903">
          <w:marLeft w:val="0"/>
          <w:marRight w:val="0"/>
          <w:marTop w:val="0"/>
          <w:marBottom w:val="0"/>
          <w:divBdr>
            <w:top w:val="none" w:sz="0" w:space="0" w:color="auto"/>
            <w:left w:val="none" w:sz="0" w:space="0" w:color="auto"/>
            <w:bottom w:val="none" w:sz="0" w:space="0" w:color="auto"/>
            <w:right w:val="none" w:sz="0" w:space="0" w:color="auto"/>
          </w:divBdr>
        </w:div>
        <w:div w:id="795180997">
          <w:marLeft w:val="0"/>
          <w:marRight w:val="0"/>
          <w:marTop w:val="0"/>
          <w:marBottom w:val="0"/>
          <w:divBdr>
            <w:top w:val="none" w:sz="0" w:space="0" w:color="auto"/>
            <w:left w:val="none" w:sz="0" w:space="0" w:color="auto"/>
            <w:bottom w:val="none" w:sz="0" w:space="0" w:color="auto"/>
            <w:right w:val="none" w:sz="0" w:space="0" w:color="auto"/>
          </w:divBdr>
        </w:div>
        <w:div w:id="1339700106">
          <w:marLeft w:val="0"/>
          <w:marRight w:val="0"/>
          <w:marTop w:val="0"/>
          <w:marBottom w:val="0"/>
          <w:divBdr>
            <w:top w:val="none" w:sz="0" w:space="0" w:color="auto"/>
            <w:left w:val="none" w:sz="0" w:space="0" w:color="auto"/>
            <w:bottom w:val="none" w:sz="0" w:space="0" w:color="auto"/>
            <w:right w:val="none" w:sz="0" w:space="0" w:color="auto"/>
          </w:divBdr>
        </w:div>
        <w:div w:id="1054308950">
          <w:marLeft w:val="0"/>
          <w:marRight w:val="0"/>
          <w:marTop w:val="0"/>
          <w:marBottom w:val="0"/>
          <w:divBdr>
            <w:top w:val="none" w:sz="0" w:space="0" w:color="auto"/>
            <w:left w:val="none" w:sz="0" w:space="0" w:color="auto"/>
            <w:bottom w:val="none" w:sz="0" w:space="0" w:color="auto"/>
            <w:right w:val="none" w:sz="0" w:space="0" w:color="auto"/>
          </w:divBdr>
        </w:div>
        <w:div w:id="1774547017">
          <w:marLeft w:val="0"/>
          <w:marRight w:val="0"/>
          <w:marTop w:val="0"/>
          <w:marBottom w:val="0"/>
          <w:divBdr>
            <w:top w:val="none" w:sz="0" w:space="0" w:color="auto"/>
            <w:left w:val="none" w:sz="0" w:space="0" w:color="auto"/>
            <w:bottom w:val="none" w:sz="0" w:space="0" w:color="auto"/>
            <w:right w:val="none" w:sz="0" w:space="0" w:color="auto"/>
          </w:divBdr>
        </w:div>
        <w:div w:id="1402680655">
          <w:marLeft w:val="0"/>
          <w:marRight w:val="0"/>
          <w:marTop w:val="0"/>
          <w:marBottom w:val="0"/>
          <w:divBdr>
            <w:top w:val="none" w:sz="0" w:space="0" w:color="auto"/>
            <w:left w:val="none" w:sz="0" w:space="0" w:color="auto"/>
            <w:bottom w:val="none" w:sz="0" w:space="0" w:color="auto"/>
            <w:right w:val="none" w:sz="0" w:space="0" w:color="auto"/>
          </w:divBdr>
        </w:div>
        <w:div w:id="611088888">
          <w:marLeft w:val="0"/>
          <w:marRight w:val="0"/>
          <w:marTop w:val="0"/>
          <w:marBottom w:val="0"/>
          <w:divBdr>
            <w:top w:val="none" w:sz="0" w:space="0" w:color="auto"/>
            <w:left w:val="none" w:sz="0" w:space="0" w:color="auto"/>
            <w:bottom w:val="none" w:sz="0" w:space="0" w:color="auto"/>
            <w:right w:val="none" w:sz="0" w:space="0" w:color="auto"/>
          </w:divBdr>
        </w:div>
        <w:div w:id="1421558581">
          <w:marLeft w:val="0"/>
          <w:marRight w:val="0"/>
          <w:marTop w:val="0"/>
          <w:marBottom w:val="0"/>
          <w:divBdr>
            <w:top w:val="none" w:sz="0" w:space="0" w:color="auto"/>
            <w:left w:val="none" w:sz="0" w:space="0" w:color="auto"/>
            <w:bottom w:val="none" w:sz="0" w:space="0" w:color="auto"/>
            <w:right w:val="none" w:sz="0" w:space="0" w:color="auto"/>
          </w:divBdr>
        </w:div>
        <w:div w:id="1829441462">
          <w:marLeft w:val="0"/>
          <w:marRight w:val="0"/>
          <w:marTop w:val="0"/>
          <w:marBottom w:val="0"/>
          <w:divBdr>
            <w:top w:val="none" w:sz="0" w:space="0" w:color="auto"/>
            <w:left w:val="none" w:sz="0" w:space="0" w:color="auto"/>
            <w:bottom w:val="none" w:sz="0" w:space="0" w:color="auto"/>
            <w:right w:val="none" w:sz="0" w:space="0" w:color="auto"/>
          </w:divBdr>
        </w:div>
        <w:div w:id="876090955">
          <w:marLeft w:val="0"/>
          <w:marRight w:val="0"/>
          <w:marTop w:val="0"/>
          <w:marBottom w:val="0"/>
          <w:divBdr>
            <w:top w:val="none" w:sz="0" w:space="0" w:color="auto"/>
            <w:left w:val="none" w:sz="0" w:space="0" w:color="auto"/>
            <w:bottom w:val="none" w:sz="0" w:space="0" w:color="auto"/>
            <w:right w:val="none" w:sz="0" w:space="0" w:color="auto"/>
          </w:divBdr>
        </w:div>
        <w:div w:id="1279533094">
          <w:marLeft w:val="0"/>
          <w:marRight w:val="0"/>
          <w:marTop w:val="0"/>
          <w:marBottom w:val="0"/>
          <w:divBdr>
            <w:top w:val="none" w:sz="0" w:space="0" w:color="auto"/>
            <w:left w:val="none" w:sz="0" w:space="0" w:color="auto"/>
            <w:bottom w:val="none" w:sz="0" w:space="0" w:color="auto"/>
            <w:right w:val="none" w:sz="0" w:space="0" w:color="auto"/>
          </w:divBdr>
        </w:div>
        <w:div w:id="1621372663">
          <w:marLeft w:val="0"/>
          <w:marRight w:val="0"/>
          <w:marTop w:val="0"/>
          <w:marBottom w:val="0"/>
          <w:divBdr>
            <w:top w:val="none" w:sz="0" w:space="0" w:color="auto"/>
            <w:left w:val="none" w:sz="0" w:space="0" w:color="auto"/>
            <w:bottom w:val="none" w:sz="0" w:space="0" w:color="auto"/>
            <w:right w:val="none" w:sz="0" w:space="0" w:color="auto"/>
          </w:divBdr>
        </w:div>
        <w:div w:id="1644651085">
          <w:marLeft w:val="0"/>
          <w:marRight w:val="0"/>
          <w:marTop w:val="0"/>
          <w:marBottom w:val="0"/>
          <w:divBdr>
            <w:top w:val="none" w:sz="0" w:space="0" w:color="auto"/>
            <w:left w:val="none" w:sz="0" w:space="0" w:color="auto"/>
            <w:bottom w:val="none" w:sz="0" w:space="0" w:color="auto"/>
            <w:right w:val="none" w:sz="0" w:space="0" w:color="auto"/>
          </w:divBdr>
        </w:div>
        <w:div w:id="1083841387">
          <w:marLeft w:val="0"/>
          <w:marRight w:val="0"/>
          <w:marTop w:val="0"/>
          <w:marBottom w:val="0"/>
          <w:divBdr>
            <w:top w:val="none" w:sz="0" w:space="0" w:color="auto"/>
            <w:left w:val="none" w:sz="0" w:space="0" w:color="auto"/>
            <w:bottom w:val="none" w:sz="0" w:space="0" w:color="auto"/>
            <w:right w:val="none" w:sz="0" w:space="0" w:color="auto"/>
          </w:divBdr>
        </w:div>
        <w:div w:id="1807158926">
          <w:marLeft w:val="0"/>
          <w:marRight w:val="0"/>
          <w:marTop w:val="0"/>
          <w:marBottom w:val="0"/>
          <w:divBdr>
            <w:top w:val="none" w:sz="0" w:space="0" w:color="auto"/>
            <w:left w:val="none" w:sz="0" w:space="0" w:color="auto"/>
            <w:bottom w:val="none" w:sz="0" w:space="0" w:color="auto"/>
            <w:right w:val="none" w:sz="0" w:space="0" w:color="auto"/>
          </w:divBdr>
        </w:div>
        <w:div w:id="1717243830">
          <w:marLeft w:val="0"/>
          <w:marRight w:val="0"/>
          <w:marTop w:val="0"/>
          <w:marBottom w:val="0"/>
          <w:divBdr>
            <w:top w:val="none" w:sz="0" w:space="0" w:color="auto"/>
            <w:left w:val="none" w:sz="0" w:space="0" w:color="auto"/>
            <w:bottom w:val="none" w:sz="0" w:space="0" w:color="auto"/>
            <w:right w:val="none" w:sz="0" w:space="0" w:color="auto"/>
          </w:divBdr>
        </w:div>
        <w:div w:id="916280059">
          <w:marLeft w:val="0"/>
          <w:marRight w:val="0"/>
          <w:marTop w:val="0"/>
          <w:marBottom w:val="0"/>
          <w:divBdr>
            <w:top w:val="none" w:sz="0" w:space="0" w:color="auto"/>
            <w:left w:val="none" w:sz="0" w:space="0" w:color="auto"/>
            <w:bottom w:val="none" w:sz="0" w:space="0" w:color="auto"/>
            <w:right w:val="none" w:sz="0" w:space="0" w:color="auto"/>
          </w:divBdr>
        </w:div>
        <w:div w:id="290597768">
          <w:marLeft w:val="0"/>
          <w:marRight w:val="0"/>
          <w:marTop w:val="0"/>
          <w:marBottom w:val="0"/>
          <w:divBdr>
            <w:top w:val="none" w:sz="0" w:space="0" w:color="auto"/>
            <w:left w:val="none" w:sz="0" w:space="0" w:color="auto"/>
            <w:bottom w:val="none" w:sz="0" w:space="0" w:color="auto"/>
            <w:right w:val="none" w:sz="0" w:space="0" w:color="auto"/>
          </w:divBdr>
        </w:div>
        <w:div w:id="565605534">
          <w:marLeft w:val="0"/>
          <w:marRight w:val="0"/>
          <w:marTop w:val="0"/>
          <w:marBottom w:val="0"/>
          <w:divBdr>
            <w:top w:val="none" w:sz="0" w:space="0" w:color="auto"/>
            <w:left w:val="none" w:sz="0" w:space="0" w:color="auto"/>
            <w:bottom w:val="none" w:sz="0" w:space="0" w:color="auto"/>
            <w:right w:val="none" w:sz="0" w:space="0" w:color="auto"/>
          </w:divBdr>
        </w:div>
        <w:div w:id="15886681">
          <w:marLeft w:val="0"/>
          <w:marRight w:val="0"/>
          <w:marTop w:val="0"/>
          <w:marBottom w:val="0"/>
          <w:divBdr>
            <w:top w:val="none" w:sz="0" w:space="0" w:color="auto"/>
            <w:left w:val="none" w:sz="0" w:space="0" w:color="auto"/>
            <w:bottom w:val="none" w:sz="0" w:space="0" w:color="auto"/>
            <w:right w:val="none" w:sz="0" w:space="0" w:color="auto"/>
          </w:divBdr>
        </w:div>
        <w:div w:id="278072445">
          <w:marLeft w:val="0"/>
          <w:marRight w:val="0"/>
          <w:marTop w:val="0"/>
          <w:marBottom w:val="0"/>
          <w:divBdr>
            <w:top w:val="none" w:sz="0" w:space="0" w:color="auto"/>
            <w:left w:val="none" w:sz="0" w:space="0" w:color="auto"/>
            <w:bottom w:val="none" w:sz="0" w:space="0" w:color="auto"/>
            <w:right w:val="none" w:sz="0" w:space="0" w:color="auto"/>
          </w:divBdr>
        </w:div>
        <w:div w:id="310135327">
          <w:marLeft w:val="0"/>
          <w:marRight w:val="0"/>
          <w:marTop w:val="0"/>
          <w:marBottom w:val="0"/>
          <w:divBdr>
            <w:top w:val="none" w:sz="0" w:space="0" w:color="auto"/>
            <w:left w:val="none" w:sz="0" w:space="0" w:color="auto"/>
            <w:bottom w:val="none" w:sz="0" w:space="0" w:color="auto"/>
            <w:right w:val="none" w:sz="0" w:space="0" w:color="auto"/>
          </w:divBdr>
        </w:div>
        <w:div w:id="665480803">
          <w:marLeft w:val="0"/>
          <w:marRight w:val="0"/>
          <w:marTop w:val="0"/>
          <w:marBottom w:val="0"/>
          <w:divBdr>
            <w:top w:val="none" w:sz="0" w:space="0" w:color="auto"/>
            <w:left w:val="none" w:sz="0" w:space="0" w:color="auto"/>
            <w:bottom w:val="none" w:sz="0" w:space="0" w:color="auto"/>
            <w:right w:val="none" w:sz="0" w:space="0" w:color="auto"/>
          </w:divBdr>
        </w:div>
        <w:div w:id="1666282556">
          <w:marLeft w:val="0"/>
          <w:marRight w:val="0"/>
          <w:marTop w:val="0"/>
          <w:marBottom w:val="0"/>
          <w:divBdr>
            <w:top w:val="none" w:sz="0" w:space="0" w:color="auto"/>
            <w:left w:val="none" w:sz="0" w:space="0" w:color="auto"/>
            <w:bottom w:val="none" w:sz="0" w:space="0" w:color="auto"/>
            <w:right w:val="none" w:sz="0" w:space="0" w:color="auto"/>
          </w:divBdr>
        </w:div>
        <w:div w:id="1057628444">
          <w:marLeft w:val="0"/>
          <w:marRight w:val="0"/>
          <w:marTop w:val="0"/>
          <w:marBottom w:val="0"/>
          <w:divBdr>
            <w:top w:val="none" w:sz="0" w:space="0" w:color="auto"/>
            <w:left w:val="none" w:sz="0" w:space="0" w:color="auto"/>
            <w:bottom w:val="none" w:sz="0" w:space="0" w:color="auto"/>
            <w:right w:val="none" w:sz="0" w:space="0" w:color="auto"/>
          </w:divBdr>
        </w:div>
        <w:div w:id="994650593">
          <w:marLeft w:val="0"/>
          <w:marRight w:val="0"/>
          <w:marTop w:val="0"/>
          <w:marBottom w:val="0"/>
          <w:divBdr>
            <w:top w:val="none" w:sz="0" w:space="0" w:color="auto"/>
            <w:left w:val="none" w:sz="0" w:space="0" w:color="auto"/>
            <w:bottom w:val="none" w:sz="0" w:space="0" w:color="auto"/>
            <w:right w:val="none" w:sz="0" w:space="0" w:color="auto"/>
          </w:divBdr>
        </w:div>
        <w:div w:id="1138960377">
          <w:marLeft w:val="0"/>
          <w:marRight w:val="0"/>
          <w:marTop w:val="0"/>
          <w:marBottom w:val="0"/>
          <w:divBdr>
            <w:top w:val="none" w:sz="0" w:space="0" w:color="auto"/>
            <w:left w:val="none" w:sz="0" w:space="0" w:color="auto"/>
            <w:bottom w:val="none" w:sz="0" w:space="0" w:color="auto"/>
            <w:right w:val="none" w:sz="0" w:space="0" w:color="auto"/>
          </w:divBdr>
        </w:div>
        <w:div w:id="2110154148">
          <w:marLeft w:val="0"/>
          <w:marRight w:val="0"/>
          <w:marTop w:val="0"/>
          <w:marBottom w:val="0"/>
          <w:divBdr>
            <w:top w:val="none" w:sz="0" w:space="0" w:color="auto"/>
            <w:left w:val="none" w:sz="0" w:space="0" w:color="auto"/>
            <w:bottom w:val="none" w:sz="0" w:space="0" w:color="auto"/>
            <w:right w:val="none" w:sz="0" w:space="0" w:color="auto"/>
          </w:divBdr>
        </w:div>
        <w:div w:id="1814133509">
          <w:marLeft w:val="0"/>
          <w:marRight w:val="0"/>
          <w:marTop w:val="0"/>
          <w:marBottom w:val="0"/>
          <w:divBdr>
            <w:top w:val="none" w:sz="0" w:space="0" w:color="auto"/>
            <w:left w:val="none" w:sz="0" w:space="0" w:color="auto"/>
            <w:bottom w:val="none" w:sz="0" w:space="0" w:color="auto"/>
            <w:right w:val="none" w:sz="0" w:space="0" w:color="auto"/>
          </w:divBdr>
        </w:div>
        <w:div w:id="763460044">
          <w:marLeft w:val="0"/>
          <w:marRight w:val="0"/>
          <w:marTop w:val="0"/>
          <w:marBottom w:val="0"/>
          <w:divBdr>
            <w:top w:val="none" w:sz="0" w:space="0" w:color="auto"/>
            <w:left w:val="none" w:sz="0" w:space="0" w:color="auto"/>
            <w:bottom w:val="none" w:sz="0" w:space="0" w:color="auto"/>
            <w:right w:val="none" w:sz="0" w:space="0" w:color="auto"/>
          </w:divBdr>
        </w:div>
        <w:div w:id="996886404">
          <w:marLeft w:val="0"/>
          <w:marRight w:val="0"/>
          <w:marTop w:val="0"/>
          <w:marBottom w:val="0"/>
          <w:divBdr>
            <w:top w:val="none" w:sz="0" w:space="0" w:color="auto"/>
            <w:left w:val="none" w:sz="0" w:space="0" w:color="auto"/>
            <w:bottom w:val="none" w:sz="0" w:space="0" w:color="auto"/>
            <w:right w:val="none" w:sz="0" w:space="0" w:color="auto"/>
          </w:divBdr>
        </w:div>
        <w:div w:id="505360620">
          <w:marLeft w:val="0"/>
          <w:marRight w:val="0"/>
          <w:marTop w:val="0"/>
          <w:marBottom w:val="0"/>
          <w:divBdr>
            <w:top w:val="none" w:sz="0" w:space="0" w:color="auto"/>
            <w:left w:val="none" w:sz="0" w:space="0" w:color="auto"/>
            <w:bottom w:val="none" w:sz="0" w:space="0" w:color="auto"/>
            <w:right w:val="none" w:sz="0" w:space="0" w:color="auto"/>
          </w:divBdr>
        </w:div>
        <w:div w:id="1376661821">
          <w:marLeft w:val="0"/>
          <w:marRight w:val="0"/>
          <w:marTop w:val="0"/>
          <w:marBottom w:val="0"/>
          <w:divBdr>
            <w:top w:val="none" w:sz="0" w:space="0" w:color="auto"/>
            <w:left w:val="none" w:sz="0" w:space="0" w:color="auto"/>
            <w:bottom w:val="none" w:sz="0" w:space="0" w:color="auto"/>
            <w:right w:val="none" w:sz="0" w:space="0" w:color="auto"/>
          </w:divBdr>
        </w:div>
        <w:div w:id="208418039">
          <w:marLeft w:val="0"/>
          <w:marRight w:val="0"/>
          <w:marTop w:val="0"/>
          <w:marBottom w:val="0"/>
          <w:divBdr>
            <w:top w:val="none" w:sz="0" w:space="0" w:color="auto"/>
            <w:left w:val="none" w:sz="0" w:space="0" w:color="auto"/>
            <w:bottom w:val="none" w:sz="0" w:space="0" w:color="auto"/>
            <w:right w:val="none" w:sz="0" w:space="0" w:color="auto"/>
          </w:divBdr>
        </w:div>
        <w:div w:id="1951929422">
          <w:marLeft w:val="0"/>
          <w:marRight w:val="0"/>
          <w:marTop w:val="0"/>
          <w:marBottom w:val="0"/>
          <w:divBdr>
            <w:top w:val="none" w:sz="0" w:space="0" w:color="auto"/>
            <w:left w:val="none" w:sz="0" w:space="0" w:color="auto"/>
            <w:bottom w:val="none" w:sz="0" w:space="0" w:color="auto"/>
            <w:right w:val="none" w:sz="0" w:space="0" w:color="auto"/>
          </w:divBdr>
        </w:div>
        <w:div w:id="154541729">
          <w:marLeft w:val="0"/>
          <w:marRight w:val="0"/>
          <w:marTop w:val="0"/>
          <w:marBottom w:val="0"/>
          <w:divBdr>
            <w:top w:val="none" w:sz="0" w:space="0" w:color="auto"/>
            <w:left w:val="none" w:sz="0" w:space="0" w:color="auto"/>
            <w:bottom w:val="none" w:sz="0" w:space="0" w:color="auto"/>
            <w:right w:val="none" w:sz="0" w:space="0" w:color="auto"/>
          </w:divBdr>
        </w:div>
        <w:div w:id="503859650">
          <w:marLeft w:val="0"/>
          <w:marRight w:val="0"/>
          <w:marTop w:val="0"/>
          <w:marBottom w:val="0"/>
          <w:divBdr>
            <w:top w:val="none" w:sz="0" w:space="0" w:color="auto"/>
            <w:left w:val="none" w:sz="0" w:space="0" w:color="auto"/>
            <w:bottom w:val="none" w:sz="0" w:space="0" w:color="auto"/>
            <w:right w:val="none" w:sz="0" w:space="0" w:color="auto"/>
          </w:divBdr>
        </w:div>
        <w:div w:id="1218206694">
          <w:marLeft w:val="0"/>
          <w:marRight w:val="0"/>
          <w:marTop w:val="0"/>
          <w:marBottom w:val="0"/>
          <w:divBdr>
            <w:top w:val="none" w:sz="0" w:space="0" w:color="auto"/>
            <w:left w:val="none" w:sz="0" w:space="0" w:color="auto"/>
            <w:bottom w:val="none" w:sz="0" w:space="0" w:color="auto"/>
            <w:right w:val="none" w:sz="0" w:space="0" w:color="auto"/>
          </w:divBdr>
        </w:div>
        <w:div w:id="424768259">
          <w:marLeft w:val="0"/>
          <w:marRight w:val="0"/>
          <w:marTop w:val="0"/>
          <w:marBottom w:val="0"/>
          <w:divBdr>
            <w:top w:val="none" w:sz="0" w:space="0" w:color="auto"/>
            <w:left w:val="none" w:sz="0" w:space="0" w:color="auto"/>
            <w:bottom w:val="none" w:sz="0" w:space="0" w:color="auto"/>
            <w:right w:val="none" w:sz="0" w:space="0" w:color="auto"/>
          </w:divBdr>
        </w:div>
        <w:div w:id="1593201064">
          <w:marLeft w:val="0"/>
          <w:marRight w:val="0"/>
          <w:marTop w:val="0"/>
          <w:marBottom w:val="0"/>
          <w:divBdr>
            <w:top w:val="none" w:sz="0" w:space="0" w:color="auto"/>
            <w:left w:val="none" w:sz="0" w:space="0" w:color="auto"/>
            <w:bottom w:val="none" w:sz="0" w:space="0" w:color="auto"/>
            <w:right w:val="none" w:sz="0" w:space="0" w:color="auto"/>
          </w:divBdr>
        </w:div>
        <w:div w:id="1151598755">
          <w:marLeft w:val="0"/>
          <w:marRight w:val="0"/>
          <w:marTop w:val="0"/>
          <w:marBottom w:val="0"/>
          <w:divBdr>
            <w:top w:val="none" w:sz="0" w:space="0" w:color="auto"/>
            <w:left w:val="none" w:sz="0" w:space="0" w:color="auto"/>
            <w:bottom w:val="none" w:sz="0" w:space="0" w:color="auto"/>
            <w:right w:val="none" w:sz="0" w:space="0" w:color="auto"/>
          </w:divBdr>
        </w:div>
        <w:div w:id="137655565">
          <w:marLeft w:val="0"/>
          <w:marRight w:val="0"/>
          <w:marTop w:val="0"/>
          <w:marBottom w:val="0"/>
          <w:divBdr>
            <w:top w:val="none" w:sz="0" w:space="0" w:color="auto"/>
            <w:left w:val="none" w:sz="0" w:space="0" w:color="auto"/>
            <w:bottom w:val="none" w:sz="0" w:space="0" w:color="auto"/>
            <w:right w:val="none" w:sz="0" w:space="0" w:color="auto"/>
          </w:divBdr>
        </w:div>
        <w:div w:id="630214415">
          <w:marLeft w:val="0"/>
          <w:marRight w:val="0"/>
          <w:marTop w:val="0"/>
          <w:marBottom w:val="0"/>
          <w:divBdr>
            <w:top w:val="none" w:sz="0" w:space="0" w:color="auto"/>
            <w:left w:val="none" w:sz="0" w:space="0" w:color="auto"/>
            <w:bottom w:val="none" w:sz="0" w:space="0" w:color="auto"/>
            <w:right w:val="none" w:sz="0" w:space="0" w:color="auto"/>
          </w:divBdr>
        </w:div>
        <w:div w:id="382801645">
          <w:marLeft w:val="0"/>
          <w:marRight w:val="0"/>
          <w:marTop w:val="0"/>
          <w:marBottom w:val="0"/>
          <w:divBdr>
            <w:top w:val="none" w:sz="0" w:space="0" w:color="auto"/>
            <w:left w:val="none" w:sz="0" w:space="0" w:color="auto"/>
            <w:bottom w:val="none" w:sz="0" w:space="0" w:color="auto"/>
            <w:right w:val="none" w:sz="0" w:space="0" w:color="auto"/>
          </w:divBdr>
        </w:div>
        <w:div w:id="13894921">
          <w:marLeft w:val="0"/>
          <w:marRight w:val="0"/>
          <w:marTop w:val="0"/>
          <w:marBottom w:val="0"/>
          <w:divBdr>
            <w:top w:val="none" w:sz="0" w:space="0" w:color="auto"/>
            <w:left w:val="none" w:sz="0" w:space="0" w:color="auto"/>
            <w:bottom w:val="none" w:sz="0" w:space="0" w:color="auto"/>
            <w:right w:val="none" w:sz="0" w:space="0" w:color="auto"/>
          </w:divBdr>
        </w:div>
        <w:div w:id="706491968">
          <w:marLeft w:val="0"/>
          <w:marRight w:val="0"/>
          <w:marTop w:val="0"/>
          <w:marBottom w:val="0"/>
          <w:divBdr>
            <w:top w:val="none" w:sz="0" w:space="0" w:color="auto"/>
            <w:left w:val="none" w:sz="0" w:space="0" w:color="auto"/>
            <w:bottom w:val="none" w:sz="0" w:space="0" w:color="auto"/>
            <w:right w:val="none" w:sz="0" w:space="0" w:color="auto"/>
          </w:divBdr>
        </w:div>
        <w:div w:id="1225137310">
          <w:marLeft w:val="0"/>
          <w:marRight w:val="0"/>
          <w:marTop w:val="0"/>
          <w:marBottom w:val="0"/>
          <w:divBdr>
            <w:top w:val="none" w:sz="0" w:space="0" w:color="auto"/>
            <w:left w:val="none" w:sz="0" w:space="0" w:color="auto"/>
            <w:bottom w:val="none" w:sz="0" w:space="0" w:color="auto"/>
            <w:right w:val="none" w:sz="0" w:space="0" w:color="auto"/>
          </w:divBdr>
        </w:div>
        <w:div w:id="1678579789">
          <w:marLeft w:val="0"/>
          <w:marRight w:val="0"/>
          <w:marTop w:val="0"/>
          <w:marBottom w:val="0"/>
          <w:divBdr>
            <w:top w:val="none" w:sz="0" w:space="0" w:color="auto"/>
            <w:left w:val="none" w:sz="0" w:space="0" w:color="auto"/>
            <w:bottom w:val="none" w:sz="0" w:space="0" w:color="auto"/>
            <w:right w:val="none" w:sz="0" w:space="0" w:color="auto"/>
          </w:divBdr>
        </w:div>
        <w:div w:id="1086345076">
          <w:marLeft w:val="0"/>
          <w:marRight w:val="0"/>
          <w:marTop w:val="0"/>
          <w:marBottom w:val="0"/>
          <w:divBdr>
            <w:top w:val="none" w:sz="0" w:space="0" w:color="auto"/>
            <w:left w:val="none" w:sz="0" w:space="0" w:color="auto"/>
            <w:bottom w:val="none" w:sz="0" w:space="0" w:color="auto"/>
            <w:right w:val="none" w:sz="0" w:space="0" w:color="auto"/>
          </w:divBdr>
        </w:div>
        <w:div w:id="1061439139">
          <w:marLeft w:val="0"/>
          <w:marRight w:val="0"/>
          <w:marTop w:val="0"/>
          <w:marBottom w:val="0"/>
          <w:divBdr>
            <w:top w:val="none" w:sz="0" w:space="0" w:color="auto"/>
            <w:left w:val="none" w:sz="0" w:space="0" w:color="auto"/>
            <w:bottom w:val="none" w:sz="0" w:space="0" w:color="auto"/>
            <w:right w:val="none" w:sz="0" w:space="0" w:color="auto"/>
          </w:divBdr>
        </w:div>
        <w:div w:id="1853759974">
          <w:marLeft w:val="0"/>
          <w:marRight w:val="0"/>
          <w:marTop w:val="0"/>
          <w:marBottom w:val="0"/>
          <w:divBdr>
            <w:top w:val="none" w:sz="0" w:space="0" w:color="auto"/>
            <w:left w:val="none" w:sz="0" w:space="0" w:color="auto"/>
            <w:bottom w:val="none" w:sz="0" w:space="0" w:color="auto"/>
            <w:right w:val="none" w:sz="0" w:space="0" w:color="auto"/>
          </w:divBdr>
        </w:div>
        <w:div w:id="165677674">
          <w:marLeft w:val="0"/>
          <w:marRight w:val="0"/>
          <w:marTop w:val="0"/>
          <w:marBottom w:val="0"/>
          <w:divBdr>
            <w:top w:val="none" w:sz="0" w:space="0" w:color="auto"/>
            <w:left w:val="none" w:sz="0" w:space="0" w:color="auto"/>
            <w:bottom w:val="none" w:sz="0" w:space="0" w:color="auto"/>
            <w:right w:val="none" w:sz="0" w:space="0" w:color="auto"/>
          </w:divBdr>
        </w:div>
        <w:div w:id="383871773">
          <w:marLeft w:val="0"/>
          <w:marRight w:val="0"/>
          <w:marTop w:val="0"/>
          <w:marBottom w:val="0"/>
          <w:divBdr>
            <w:top w:val="none" w:sz="0" w:space="0" w:color="auto"/>
            <w:left w:val="none" w:sz="0" w:space="0" w:color="auto"/>
            <w:bottom w:val="none" w:sz="0" w:space="0" w:color="auto"/>
            <w:right w:val="none" w:sz="0" w:space="0" w:color="auto"/>
          </w:divBdr>
        </w:div>
        <w:div w:id="1765228716">
          <w:marLeft w:val="0"/>
          <w:marRight w:val="0"/>
          <w:marTop w:val="0"/>
          <w:marBottom w:val="0"/>
          <w:divBdr>
            <w:top w:val="none" w:sz="0" w:space="0" w:color="auto"/>
            <w:left w:val="none" w:sz="0" w:space="0" w:color="auto"/>
            <w:bottom w:val="none" w:sz="0" w:space="0" w:color="auto"/>
            <w:right w:val="none" w:sz="0" w:space="0" w:color="auto"/>
          </w:divBdr>
        </w:div>
        <w:div w:id="352850744">
          <w:marLeft w:val="0"/>
          <w:marRight w:val="0"/>
          <w:marTop w:val="0"/>
          <w:marBottom w:val="0"/>
          <w:divBdr>
            <w:top w:val="none" w:sz="0" w:space="0" w:color="auto"/>
            <w:left w:val="none" w:sz="0" w:space="0" w:color="auto"/>
            <w:bottom w:val="none" w:sz="0" w:space="0" w:color="auto"/>
            <w:right w:val="none" w:sz="0" w:space="0" w:color="auto"/>
          </w:divBdr>
        </w:div>
        <w:div w:id="1568152836">
          <w:marLeft w:val="0"/>
          <w:marRight w:val="0"/>
          <w:marTop w:val="0"/>
          <w:marBottom w:val="0"/>
          <w:divBdr>
            <w:top w:val="none" w:sz="0" w:space="0" w:color="auto"/>
            <w:left w:val="none" w:sz="0" w:space="0" w:color="auto"/>
            <w:bottom w:val="none" w:sz="0" w:space="0" w:color="auto"/>
            <w:right w:val="none" w:sz="0" w:space="0" w:color="auto"/>
          </w:divBdr>
        </w:div>
        <w:div w:id="630356388">
          <w:marLeft w:val="0"/>
          <w:marRight w:val="0"/>
          <w:marTop w:val="0"/>
          <w:marBottom w:val="0"/>
          <w:divBdr>
            <w:top w:val="none" w:sz="0" w:space="0" w:color="auto"/>
            <w:left w:val="none" w:sz="0" w:space="0" w:color="auto"/>
            <w:bottom w:val="none" w:sz="0" w:space="0" w:color="auto"/>
            <w:right w:val="none" w:sz="0" w:space="0" w:color="auto"/>
          </w:divBdr>
        </w:div>
        <w:div w:id="981613042">
          <w:marLeft w:val="0"/>
          <w:marRight w:val="0"/>
          <w:marTop w:val="0"/>
          <w:marBottom w:val="0"/>
          <w:divBdr>
            <w:top w:val="none" w:sz="0" w:space="0" w:color="auto"/>
            <w:left w:val="none" w:sz="0" w:space="0" w:color="auto"/>
            <w:bottom w:val="none" w:sz="0" w:space="0" w:color="auto"/>
            <w:right w:val="none" w:sz="0" w:space="0" w:color="auto"/>
          </w:divBdr>
        </w:div>
        <w:div w:id="198784007">
          <w:marLeft w:val="0"/>
          <w:marRight w:val="0"/>
          <w:marTop w:val="0"/>
          <w:marBottom w:val="0"/>
          <w:divBdr>
            <w:top w:val="none" w:sz="0" w:space="0" w:color="auto"/>
            <w:left w:val="none" w:sz="0" w:space="0" w:color="auto"/>
            <w:bottom w:val="none" w:sz="0" w:space="0" w:color="auto"/>
            <w:right w:val="none" w:sz="0" w:space="0" w:color="auto"/>
          </w:divBdr>
        </w:div>
        <w:div w:id="294141416">
          <w:marLeft w:val="0"/>
          <w:marRight w:val="0"/>
          <w:marTop w:val="0"/>
          <w:marBottom w:val="0"/>
          <w:divBdr>
            <w:top w:val="none" w:sz="0" w:space="0" w:color="auto"/>
            <w:left w:val="none" w:sz="0" w:space="0" w:color="auto"/>
            <w:bottom w:val="none" w:sz="0" w:space="0" w:color="auto"/>
            <w:right w:val="none" w:sz="0" w:space="0" w:color="auto"/>
          </w:divBdr>
        </w:div>
        <w:div w:id="14305950">
          <w:marLeft w:val="0"/>
          <w:marRight w:val="0"/>
          <w:marTop w:val="0"/>
          <w:marBottom w:val="0"/>
          <w:divBdr>
            <w:top w:val="none" w:sz="0" w:space="0" w:color="auto"/>
            <w:left w:val="none" w:sz="0" w:space="0" w:color="auto"/>
            <w:bottom w:val="none" w:sz="0" w:space="0" w:color="auto"/>
            <w:right w:val="none" w:sz="0" w:space="0" w:color="auto"/>
          </w:divBdr>
        </w:div>
        <w:div w:id="758673252">
          <w:marLeft w:val="0"/>
          <w:marRight w:val="0"/>
          <w:marTop w:val="0"/>
          <w:marBottom w:val="0"/>
          <w:divBdr>
            <w:top w:val="none" w:sz="0" w:space="0" w:color="auto"/>
            <w:left w:val="none" w:sz="0" w:space="0" w:color="auto"/>
            <w:bottom w:val="none" w:sz="0" w:space="0" w:color="auto"/>
            <w:right w:val="none" w:sz="0" w:space="0" w:color="auto"/>
          </w:divBdr>
        </w:div>
        <w:div w:id="1795833272">
          <w:marLeft w:val="0"/>
          <w:marRight w:val="0"/>
          <w:marTop w:val="0"/>
          <w:marBottom w:val="0"/>
          <w:divBdr>
            <w:top w:val="none" w:sz="0" w:space="0" w:color="auto"/>
            <w:left w:val="none" w:sz="0" w:space="0" w:color="auto"/>
            <w:bottom w:val="none" w:sz="0" w:space="0" w:color="auto"/>
            <w:right w:val="none" w:sz="0" w:space="0" w:color="auto"/>
          </w:divBdr>
        </w:div>
        <w:div w:id="1527912114">
          <w:marLeft w:val="0"/>
          <w:marRight w:val="0"/>
          <w:marTop w:val="0"/>
          <w:marBottom w:val="0"/>
          <w:divBdr>
            <w:top w:val="none" w:sz="0" w:space="0" w:color="auto"/>
            <w:left w:val="none" w:sz="0" w:space="0" w:color="auto"/>
            <w:bottom w:val="none" w:sz="0" w:space="0" w:color="auto"/>
            <w:right w:val="none" w:sz="0" w:space="0" w:color="auto"/>
          </w:divBdr>
        </w:div>
        <w:div w:id="1272320867">
          <w:marLeft w:val="0"/>
          <w:marRight w:val="0"/>
          <w:marTop w:val="0"/>
          <w:marBottom w:val="0"/>
          <w:divBdr>
            <w:top w:val="none" w:sz="0" w:space="0" w:color="auto"/>
            <w:left w:val="none" w:sz="0" w:space="0" w:color="auto"/>
            <w:bottom w:val="none" w:sz="0" w:space="0" w:color="auto"/>
            <w:right w:val="none" w:sz="0" w:space="0" w:color="auto"/>
          </w:divBdr>
        </w:div>
        <w:div w:id="959800623">
          <w:marLeft w:val="0"/>
          <w:marRight w:val="0"/>
          <w:marTop w:val="0"/>
          <w:marBottom w:val="0"/>
          <w:divBdr>
            <w:top w:val="none" w:sz="0" w:space="0" w:color="auto"/>
            <w:left w:val="none" w:sz="0" w:space="0" w:color="auto"/>
            <w:bottom w:val="none" w:sz="0" w:space="0" w:color="auto"/>
            <w:right w:val="none" w:sz="0" w:space="0" w:color="auto"/>
          </w:divBdr>
        </w:div>
        <w:div w:id="1895195698">
          <w:marLeft w:val="0"/>
          <w:marRight w:val="0"/>
          <w:marTop w:val="0"/>
          <w:marBottom w:val="0"/>
          <w:divBdr>
            <w:top w:val="none" w:sz="0" w:space="0" w:color="auto"/>
            <w:left w:val="none" w:sz="0" w:space="0" w:color="auto"/>
            <w:bottom w:val="none" w:sz="0" w:space="0" w:color="auto"/>
            <w:right w:val="none" w:sz="0" w:space="0" w:color="auto"/>
          </w:divBdr>
        </w:div>
        <w:div w:id="129133381">
          <w:marLeft w:val="0"/>
          <w:marRight w:val="0"/>
          <w:marTop w:val="0"/>
          <w:marBottom w:val="0"/>
          <w:divBdr>
            <w:top w:val="none" w:sz="0" w:space="0" w:color="auto"/>
            <w:left w:val="none" w:sz="0" w:space="0" w:color="auto"/>
            <w:bottom w:val="none" w:sz="0" w:space="0" w:color="auto"/>
            <w:right w:val="none" w:sz="0" w:space="0" w:color="auto"/>
          </w:divBdr>
        </w:div>
        <w:div w:id="1512647297">
          <w:marLeft w:val="0"/>
          <w:marRight w:val="0"/>
          <w:marTop w:val="0"/>
          <w:marBottom w:val="0"/>
          <w:divBdr>
            <w:top w:val="none" w:sz="0" w:space="0" w:color="auto"/>
            <w:left w:val="none" w:sz="0" w:space="0" w:color="auto"/>
            <w:bottom w:val="none" w:sz="0" w:space="0" w:color="auto"/>
            <w:right w:val="none" w:sz="0" w:space="0" w:color="auto"/>
          </w:divBdr>
        </w:div>
        <w:div w:id="444465473">
          <w:marLeft w:val="0"/>
          <w:marRight w:val="0"/>
          <w:marTop w:val="0"/>
          <w:marBottom w:val="0"/>
          <w:divBdr>
            <w:top w:val="none" w:sz="0" w:space="0" w:color="auto"/>
            <w:left w:val="none" w:sz="0" w:space="0" w:color="auto"/>
            <w:bottom w:val="none" w:sz="0" w:space="0" w:color="auto"/>
            <w:right w:val="none" w:sz="0" w:space="0" w:color="auto"/>
          </w:divBdr>
        </w:div>
        <w:div w:id="885290872">
          <w:marLeft w:val="0"/>
          <w:marRight w:val="0"/>
          <w:marTop w:val="0"/>
          <w:marBottom w:val="0"/>
          <w:divBdr>
            <w:top w:val="none" w:sz="0" w:space="0" w:color="auto"/>
            <w:left w:val="none" w:sz="0" w:space="0" w:color="auto"/>
            <w:bottom w:val="none" w:sz="0" w:space="0" w:color="auto"/>
            <w:right w:val="none" w:sz="0" w:space="0" w:color="auto"/>
          </w:divBdr>
        </w:div>
        <w:div w:id="1583635321">
          <w:marLeft w:val="0"/>
          <w:marRight w:val="0"/>
          <w:marTop w:val="0"/>
          <w:marBottom w:val="0"/>
          <w:divBdr>
            <w:top w:val="none" w:sz="0" w:space="0" w:color="auto"/>
            <w:left w:val="none" w:sz="0" w:space="0" w:color="auto"/>
            <w:bottom w:val="none" w:sz="0" w:space="0" w:color="auto"/>
            <w:right w:val="none" w:sz="0" w:space="0" w:color="auto"/>
          </w:divBdr>
        </w:div>
        <w:div w:id="1451362050">
          <w:marLeft w:val="0"/>
          <w:marRight w:val="0"/>
          <w:marTop w:val="0"/>
          <w:marBottom w:val="0"/>
          <w:divBdr>
            <w:top w:val="none" w:sz="0" w:space="0" w:color="auto"/>
            <w:left w:val="none" w:sz="0" w:space="0" w:color="auto"/>
            <w:bottom w:val="none" w:sz="0" w:space="0" w:color="auto"/>
            <w:right w:val="none" w:sz="0" w:space="0" w:color="auto"/>
          </w:divBdr>
        </w:div>
        <w:div w:id="1751853169">
          <w:marLeft w:val="0"/>
          <w:marRight w:val="0"/>
          <w:marTop w:val="0"/>
          <w:marBottom w:val="0"/>
          <w:divBdr>
            <w:top w:val="none" w:sz="0" w:space="0" w:color="auto"/>
            <w:left w:val="none" w:sz="0" w:space="0" w:color="auto"/>
            <w:bottom w:val="none" w:sz="0" w:space="0" w:color="auto"/>
            <w:right w:val="none" w:sz="0" w:space="0" w:color="auto"/>
          </w:divBdr>
        </w:div>
        <w:div w:id="210118965">
          <w:marLeft w:val="0"/>
          <w:marRight w:val="0"/>
          <w:marTop w:val="0"/>
          <w:marBottom w:val="0"/>
          <w:divBdr>
            <w:top w:val="none" w:sz="0" w:space="0" w:color="auto"/>
            <w:left w:val="none" w:sz="0" w:space="0" w:color="auto"/>
            <w:bottom w:val="none" w:sz="0" w:space="0" w:color="auto"/>
            <w:right w:val="none" w:sz="0" w:space="0" w:color="auto"/>
          </w:divBdr>
        </w:div>
        <w:div w:id="1503886491">
          <w:marLeft w:val="0"/>
          <w:marRight w:val="0"/>
          <w:marTop w:val="0"/>
          <w:marBottom w:val="0"/>
          <w:divBdr>
            <w:top w:val="none" w:sz="0" w:space="0" w:color="auto"/>
            <w:left w:val="none" w:sz="0" w:space="0" w:color="auto"/>
            <w:bottom w:val="none" w:sz="0" w:space="0" w:color="auto"/>
            <w:right w:val="none" w:sz="0" w:space="0" w:color="auto"/>
          </w:divBdr>
        </w:div>
        <w:div w:id="1719277226">
          <w:marLeft w:val="0"/>
          <w:marRight w:val="0"/>
          <w:marTop w:val="0"/>
          <w:marBottom w:val="0"/>
          <w:divBdr>
            <w:top w:val="none" w:sz="0" w:space="0" w:color="auto"/>
            <w:left w:val="none" w:sz="0" w:space="0" w:color="auto"/>
            <w:bottom w:val="none" w:sz="0" w:space="0" w:color="auto"/>
            <w:right w:val="none" w:sz="0" w:space="0" w:color="auto"/>
          </w:divBdr>
        </w:div>
        <w:div w:id="158623457">
          <w:marLeft w:val="0"/>
          <w:marRight w:val="0"/>
          <w:marTop w:val="0"/>
          <w:marBottom w:val="0"/>
          <w:divBdr>
            <w:top w:val="none" w:sz="0" w:space="0" w:color="auto"/>
            <w:left w:val="none" w:sz="0" w:space="0" w:color="auto"/>
            <w:bottom w:val="none" w:sz="0" w:space="0" w:color="auto"/>
            <w:right w:val="none" w:sz="0" w:space="0" w:color="auto"/>
          </w:divBdr>
        </w:div>
        <w:div w:id="1846509366">
          <w:marLeft w:val="0"/>
          <w:marRight w:val="0"/>
          <w:marTop w:val="0"/>
          <w:marBottom w:val="0"/>
          <w:divBdr>
            <w:top w:val="none" w:sz="0" w:space="0" w:color="auto"/>
            <w:left w:val="none" w:sz="0" w:space="0" w:color="auto"/>
            <w:bottom w:val="none" w:sz="0" w:space="0" w:color="auto"/>
            <w:right w:val="none" w:sz="0" w:space="0" w:color="auto"/>
          </w:divBdr>
        </w:div>
        <w:div w:id="1874924345">
          <w:marLeft w:val="0"/>
          <w:marRight w:val="0"/>
          <w:marTop w:val="0"/>
          <w:marBottom w:val="0"/>
          <w:divBdr>
            <w:top w:val="none" w:sz="0" w:space="0" w:color="auto"/>
            <w:left w:val="none" w:sz="0" w:space="0" w:color="auto"/>
            <w:bottom w:val="none" w:sz="0" w:space="0" w:color="auto"/>
            <w:right w:val="none" w:sz="0" w:space="0" w:color="auto"/>
          </w:divBdr>
        </w:div>
        <w:div w:id="117071107">
          <w:marLeft w:val="0"/>
          <w:marRight w:val="0"/>
          <w:marTop w:val="0"/>
          <w:marBottom w:val="0"/>
          <w:divBdr>
            <w:top w:val="none" w:sz="0" w:space="0" w:color="auto"/>
            <w:left w:val="none" w:sz="0" w:space="0" w:color="auto"/>
            <w:bottom w:val="none" w:sz="0" w:space="0" w:color="auto"/>
            <w:right w:val="none" w:sz="0" w:space="0" w:color="auto"/>
          </w:divBdr>
        </w:div>
        <w:div w:id="1317101777">
          <w:marLeft w:val="0"/>
          <w:marRight w:val="0"/>
          <w:marTop w:val="0"/>
          <w:marBottom w:val="0"/>
          <w:divBdr>
            <w:top w:val="none" w:sz="0" w:space="0" w:color="auto"/>
            <w:left w:val="none" w:sz="0" w:space="0" w:color="auto"/>
            <w:bottom w:val="none" w:sz="0" w:space="0" w:color="auto"/>
            <w:right w:val="none" w:sz="0" w:space="0" w:color="auto"/>
          </w:divBdr>
        </w:div>
        <w:div w:id="1502549819">
          <w:marLeft w:val="0"/>
          <w:marRight w:val="0"/>
          <w:marTop w:val="0"/>
          <w:marBottom w:val="0"/>
          <w:divBdr>
            <w:top w:val="none" w:sz="0" w:space="0" w:color="auto"/>
            <w:left w:val="none" w:sz="0" w:space="0" w:color="auto"/>
            <w:bottom w:val="none" w:sz="0" w:space="0" w:color="auto"/>
            <w:right w:val="none" w:sz="0" w:space="0" w:color="auto"/>
          </w:divBdr>
        </w:div>
        <w:div w:id="1368870682">
          <w:marLeft w:val="0"/>
          <w:marRight w:val="0"/>
          <w:marTop w:val="0"/>
          <w:marBottom w:val="0"/>
          <w:divBdr>
            <w:top w:val="none" w:sz="0" w:space="0" w:color="auto"/>
            <w:left w:val="none" w:sz="0" w:space="0" w:color="auto"/>
            <w:bottom w:val="none" w:sz="0" w:space="0" w:color="auto"/>
            <w:right w:val="none" w:sz="0" w:space="0" w:color="auto"/>
          </w:divBdr>
        </w:div>
        <w:div w:id="943339271">
          <w:marLeft w:val="0"/>
          <w:marRight w:val="0"/>
          <w:marTop w:val="0"/>
          <w:marBottom w:val="0"/>
          <w:divBdr>
            <w:top w:val="none" w:sz="0" w:space="0" w:color="auto"/>
            <w:left w:val="none" w:sz="0" w:space="0" w:color="auto"/>
            <w:bottom w:val="none" w:sz="0" w:space="0" w:color="auto"/>
            <w:right w:val="none" w:sz="0" w:space="0" w:color="auto"/>
          </w:divBdr>
        </w:div>
        <w:div w:id="311302259">
          <w:marLeft w:val="0"/>
          <w:marRight w:val="0"/>
          <w:marTop w:val="0"/>
          <w:marBottom w:val="0"/>
          <w:divBdr>
            <w:top w:val="none" w:sz="0" w:space="0" w:color="auto"/>
            <w:left w:val="none" w:sz="0" w:space="0" w:color="auto"/>
            <w:bottom w:val="none" w:sz="0" w:space="0" w:color="auto"/>
            <w:right w:val="none" w:sz="0" w:space="0" w:color="auto"/>
          </w:divBdr>
        </w:div>
        <w:div w:id="1964072266">
          <w:marLeft w:val="0"/>
          <w:marRight w:val="0"/>
          <w:marTop w:val="0"/>
          <w:marBottom w:val="0"/>
          <w:divBdr>
            <w:top w:val="none" w:sz="0" w:space="0" w:color="auto"/>
            <w:left w:val="none" w:sz="0" w:space="0" w:color="auto"/>
            <w:bottom w:val="none" w:sz="0" w:space="0" w:color="auto"/>
            <w:right w:val="none" w:sz="0" w:space="0" w:color="auto"/>
          </w:divBdr>
        </w:div>
        <w:div w:id="342707807">
          <w:marLeft w:val="0"/>
          <w:marRight w:val="0"/>
          <w:marTop w:val="0"/>
          <w:marBottom w:val="0"/>
          <w:divBdr>
            <w:top w:val="none" w:sz="0" w:space="0" w:color="auto"/>
            <w:left w:val="none" w:sz="0" w:space="0" w:color="auto"/>
            <w:bottom w:val="none" w:sz="0" w:space="0" w:color="auto"/>
            <w:right w:val="none" w:sz="0" w:space="0" w:color="auto"/>
          </w:divBdr>
        </w:div>
        <w:div w:id="674384255">
          <w:marLeft w:val="0"/>
          <w:marRight w:val="0"/>
          <w:marTop w:val="0"/>
          <w:marBottom w:val="0"/>
          <w:divBdr>
            <w:top w:val="none" w:sz="0" w:space="0" w:color="auto"/>
            <w:left w:val="none" w:sz="0" w:space="0" w:color="auto"/>
            <w:bottom w:val="none" w:sz="0" w:space="0" w:color="auto"/>
            <w:right w:val="none" w:sz="0" w:space="0" w:color="auto"/>
          </w:divBdr>
        </w:div>
        <w:div w:id="878904324">
          <w:marLeft w:val="0"/>
          <w:marRight w:val="0"/>
          <w:marTop w:val="0"/>
          <w:marBottom w:val="0"/>
          <w:divBdr>
            <w:top w:val="none" w:sz="0" w:space="0" w:color="auto"/>
            <w:left w:val="none" w:sz="0" w:space="0" w:color="auto"/>
            <w:bottom w:val="none" w:sz="0" w:space="0" w:color="auto"/>
            <w:right w:val="none" w:sz="0" w:space="0" w:color="auto"/>
          </w:divBdr>
        </w:div>
        <w:div w:id="656958992">
          <w:marLeft w:val="0"/>
          <w:marRight w:val="0"/>
          <w:marTop w:val="0"/>
          <w:marBottom w:val="0"/>
          <w:divBdr>
            <w:top w:val="none" w:sz="0" w:space="0" w:color="auto"/>
            <w:left w:val="none" w:sz="0" w:space="0" w:color="auto"/>
            <w:bottom w:val="none" w:sz="0" w:space="0" w:color="auto"/>
            <w:right w:val="none" w:sz="0" w:space="0" w:color="auto"/>
          </w:divBdr>
        </w:div>
        <w:div w:id="297541287">
          <w:marLeft w:val="0"/>
          <w:marRight w:val="0"/>
          <w:marTop w:val="0"/>
          <w:marBottom w:val="0"/>
          <w:divBdr>
            <w:top w:val="none" w:sz="0" w:space="0" w:color="auto"/>
            <w:left w:val="none" w:sz="0" w:space="0" w:color="auto"/>
            <w:bottom w:val="none" w:sz="0" w:space="0" w:color="auto"/>
            <w:right w:val="none" w:sz="0" w:space="0" w:color="auto"/>
          </w:divBdr>
        </w:div>
        <w:div w:id="1860579802">
          <w:marLeft w:val="0"/>
          <w:marRight w:val="0"/>
          <w:marTop w:val="0"/>
          <w:marBottom w:val="0"/>
          <w:divBdr>
            <w:top w:val="none" w:sz="0" w:space="0" w:color="auto"/>
            <w:left w:val="none" w:sz="0" w:space="0" w:color="auto"/>
            <w:bottom w:val="none" w:sz="0" w:space="0" w:color="auto"/>
            <w:right w:val="none" w:sz="0" w:space="0" w:color="auto"/>
          </w:divBdr>
        </w:div>
        <w:div w:id="150029254">
          <w:marLeft w:val="0"/>
          <w:marRight w:val="0"/>
          <w:marTop w:val="0"/>
          <w:marBottom w:val="0"/>
          <w:divBdr>
            <w:top w:val="none" w:sz="0" w:space="0" w:color="auto"/>
            <w:left w:val="none" w:sz="0" w:space="0" w:color="auto"/>
            <w:bottom w:val="none" w:sz="0" w:space="0" w:color="auto"/>
            <w:right w:val="none" w:sz="0" w:space="0" w:color="auto"/>
          </w:divBdr>
        </w:div>
        <w:div w:id="474690151">
          <w:marLeft w:val="0"/>
          <w:marRight w:val="0"/>
          <w:marTop w:val="0"/>
          <w:marBottom w:val="0"/>
          <w:divBdr>
            <w:top w:val="none" w:sz="0" w:space="0" w:color="auto"/>
            <w:left w:val="none" w:sz="0" w:space="0" w:color="auto"/>
            <w:bottom w:val="none" w:sz="0" w:space="0" w:color="auto"/>
            <w:right w:val="none" w:sz="0" w:space="0" w:color="auto"/>
          </w:divBdr>
        </w:div>
        <w:div w:id="666976516">
          <w:marLeft w:val="0"/>
          <w:marRight w:val="0"/>
          <w:marTop w:val="0"/>
          <w:marBottom w:val="0"/>
          <w:divBdr>
            <w:top w:val="none" w:sz="0" w:space="0" w:color="auto"/>
            <w:left w:val="none" w:sz="0" w:space="0" w:color="auto"/>
            <w:bottom w:val="none" w:sz="0" w:space="0" w:color="auto"/>
            <w:right w:val="none" w:sz="0" w:space="0" w:color="auto"/>
          </w:divBdr>
        </w:div>
        <w:div w:id="1566456876">
          <w:marLeft w:val="0"/>
          <w:marRight w:val="0"/>
          <w:marTop w:val="0"/>
          <w:marBottom w:val="0"/>
          <w:divBdr>
            <w:top w:val="none" w:sz="0" w:space="0" w:color="auto"/>
            <w:left w:val="none" w:sz="0" w:space="0" w:color="auto"/>
            <w:bottom w:val="none" w:sz="0" w:space="0" w:color="auto"/>
            <w:right w:val="none" w:sz="0" w:space="0" w:color="auto"/>
          </w:divBdr>
        </w:div>
        <w:div w:id="2000572584">
          <w:marLeft w:val="0"/>
          <w:marRight w:val="0"/>
          <w:marTop w:val="0"/>
          <w:marBottom w:val="0"/>
          <w:divBdr>
            <w:top w:val="none" w:sz="0" w:space="0" w:color="auto"/>
            <w:left w:val="none" w:sz="0" w:space="0" w:color="auto"/>
            <w:bottom w:val="none" w:sz="0" w:space="0" w:color="auto"/>
            <w:right w:val="none" w:sz="0" w:space="0" w:color="auto"/>
          </w:divBdr>
        </w:div>
        <w:div w:id="1838231976">
          <w:marLeft w:val="0"/>
          <w:marRight w:val="0"/>
          <w:marTop w:val="0"/>
          <w:marBottom w:val="0"/>
          <w:divBdr>
            <w:top w:val="none" w:sz="0" w:space="0" w:color="auto"/>
            <w:left w:val="none" w:sz="0" w:space="0" w:color="auto"/>
            <w:bottom w:val="none" w:sz="0" w:space="0" w:color="auto"/>
            <w:right w:val="none" w:sz="0" w:space="0" w:color="auto"/>
          </w:divBdr>
        </w:div>
        <w:div w:id="435709491">
          <w:marLeft w:val="0"/>
          <w:marRight w:val="0"/>
          <w:marTop w:val="0"/>
          <w:marBottom w:val="0"/>
          <w:divBdr>
            <w:top w:val="none" w:sz="0" w:space="0" w:color="auto"/>
            <w:left w:val="none" w:sz="0" w:space="0" w:color="auto"/>
            <w:bottom w:val="none" w:sz="0" w:space="0" w:color="auto"/>
            <w:right w:val="none" w:sz="0" w:space="0" w:color="auto"/>
          </w:divBdr>
        </w:div>
        <w:div w:id="1366130664">
          <w:marLeft w:val="0"/>
          <w:marRight w:val="0"/>
          <w:marTop w:val="0"/>
          <w:marBottom w:val="0"/>
          <w:divBdr>
            <w:top w:val="none" w:sz="0" w:space="0" w:color="auto"/>
            <w:left w:val="none" w:sz="0" w:space="0" w:color="auto"/>
            <w:bottom w:val="none" w:sz="0" w:space="0" w:color="auto"/>
            <w:right w:val="none" w:sz="0" w:space="0" w:color="auto"/>
          </w:divBdr>
        </w:div>
        <w:div w:id="660887827">
          <w:marLeft w:val="0"/>
          <w:marRight w:val="0"/>
          <w:marTop w:val="0"/>
          <w:marBottom w:val="0"/>
          <w:divBdr>
            <w:top w:val="none" w:sz="0" w:space="0" w:color="auto"/>
            <w:left w:val="none" w:sz="0" w:space="0" w:color="auto"/>
            <w:bottom w:val="none" w:sz="0" w:space="0" w:color="auto"/>
            <w:right w:val="none" w:sz="0" w:space="0" w:color="auto"/>
          </w:divBdr>
        </w:div>
        <w:div w:id="1110975707">
          <w:marLeft w:val="0"/>
          <w:marRight w:val="0"/>
          <w:marTop w:val="0"/>
          <w:marBottom w:val="0"/>
          <w:divBdr>
            <w:top w:val="none" w:sz="0" w:space="0" w:color="auto"/>
            <w:left w:val="none" w:sz="0" w:space="0" w:color="auto"/>
            <w:bottom w:val="none" w:sz="0" w:space="0" w:color="auto"/>
            <w:right w:val="none" w:sz="0" w:space="0" w:color="auto"/>
          </w:divBdr>
        </w:div>
        <w:div w:id="105739982">
          <w:marLeft w:val="0"/>
          <w:marRight w:val="0"/>
          <w:marTop w:val="0"/>
          <w:marBottom w:val="0"/>
          <w:divBdr>
            <w:top w:val="none" w:sz="0" w:space="0" w:color="auto"/>
            <w:left w:val="none" w:sz="0" w:space="0" w:color="auto"/>
            <w:bottom w:val="none" w:sz="0" w:space="0" w:color="auto"/>
            <w:right w:val="none" w:sz="0" w:space="0" w:color="auto"/>
          </w:divBdr>
        </w:div>
        <w:div w:id="2023243347">
          <w:marLeft w:val="0"/>
          <w:marRight w:val="0"/>
          <w:marTop w:val="0"/>
          <w:marBottom w:val="0"/>
          <w:divBdr>
            <w:top w:val="none" w:sz="0" w:space="0" w:color="auto"/>
            <w:left w:val="none" w:sz="0" w:space="0" w:color="auto"/>
            <w:bottom w:val="none" w:sz="0" w:space="0" w:color="auto"/>
            <w:right w:val="none" w:sz="0" w:space="0" w:color="auto"/>
          </w:divBdr>
        </w:div>
        <w:div w:id="396244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43A238-FE16-4764-AC56-2D1035690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1106</Words>
  <Characters>6085</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7177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clavep02</dc:creator>
  <cp:lastModifiedBy>SCX</cp:lastModifiedBy>
  <cp:revision>5</cp:revision>
  <cp:lastPrinted>2018-06-08T15:08:00Z</cp:lastPrinted>
  <dcterms:created xsi:type="dcterms:W3CDTF">2020-01-20T16:56:00Z</dcterms:created>
  <dcterms:modified xsi:type="dcterms:W3CDTF">2020-05-15T12:59:00Z</dcterms:modified>
</cp:coreProperties>
</file>